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1C5AB2" w14:textId="266BBA87" w:rsidR="00FB4865" w:rsidRPr="00D51D6E" w:rsidRDefault="00FB4865" w:rsidP="00A77A35">
      <w:pPr>
        <w:spacing w:after="0" w:line="259" w:lineRule="auto"/>
        <w:ind w:left="41" w:right="0" w:firstLine="0"/>
        <w:rPr>
          <w:rFonts w:asciiTheme="minorHAnsi" w:hAnsiTheme="minorHAnsi" w:cstheme="minorHAnsi"/>
          <w:b/>
        </w:rPr>
      </w:pPr>
    </w:p>
    <w:p w14:paraId="0142F2FA" w14:textId="2C40400C" w:rsidR="00CF0C4B" w:rsidRPr="00CF0C4B" w:rsidRDefault="00CF0C4B" w:rsidP="00A77A35">
      <w:pPr>
        <w:rPr>
          <w:b/>
          <w:color w:val="404040" w:themeColor="text1" w:themeTint="BF"/>
          <w:sz w:val="28"/>
          <w:szCs w:val="24"/>
        </w:rPr>
      </w:pPr>
      <w:r w:rsidRPr="00CF0C4B">
        <w:rPr>
          <w:b/>
          <w:color w:val="404040" w:themeColor="text1" w:themeTint="BF"/>
          <w:sz w:val="28"/>
          <w:szCs w:val="24"/>
        </w:rPr>
        <w:t>General Entrepreneurship Trainings for 2500 Trainees</w:t>
      </w:r>
      <w:r>
        <w:rPr>
          <w:b/>
          <w:color w:val="404040" w:themeColor="text1" w:themeTint="BF"/>
          <w:sz w:val="28"/>
          <w:szCs w:val="24"/>
        </w:rPr>
        <w:t xml:space="preserve"> from 11 provinces</w:t>
      </w:r>
    </w:p>
    <w:p w14:paraId="4D87717C" w14:textId="5FAE0026" w:rsidR="00CC7E1D" w:rsidRPr="00CC7E1D" w:rsidRDefault="00CC7E1D" w:rsidP="00A77A35">
      <w:pPr>
        <w:spacing w:after="0"/>
        <w:ind w:left="41" w:right="0" w:firstLine="0"/>
        <w:rPr>
          <w:b/>
          <w:color w:val="404040" w:themeColor="text1" w:themeTint="BF"/>
          <w:sz w:val="28"/>
        </w:rPr>
      </w:pPr>
      <w:r>
        <w:rPr>
          <w:b/>
          <w:color w:val="404040" w:themeColor="text1" w:themeTint="BF"/>
          <w:sz w:val="28"/>
          <w:szCs w:val="24"/>
        </w:rPr>
        <w:t>Good Practice by ENHANCER</w:t>
      </w:r>
    </w:p>
    <w:tbl>
      <w:tblPr>
        <w:tblStyle w:val="ListTable6Colorful-Accent2"/>
        <w:tblW w:w="0" w:type="auto"/>
        <w:tblLook w:val="04A0" w:firstRow="1" w:lastRow="0" w:firstColumn="1" w:lastColumn="0" w:noHBand="0" w:noVBand="1"/>
      </w:tblPr>
      <w:tblGrid>
        <w:gridCol w:w="9068"/>
      </w:tblGrid>
      <w:tr w:rsidR="003E3C08" w14:paraId="7C14450E" w14:textId="77777777" w:rsidTr="00CE0B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8" w:type="dxa"/>
            <w:tcBorders>
              <w:top w:val="single" w:sz="36" w:space="0" w:color="ED7D31" w:themeColor="accent2"/>
              <w:bottom w:val="single" w:sz="36" w:space="0" w:color="ED7D31" w:themeColor="accent2"/>
            </w:tcBorders>
          </w:tcPr>
          <w:p w14:paraId="00A74C41" w14:textId="77777777" w:rsidR="003E3C08" w:rsidRPr="00A549E5" w:rsidRDefault="003E3C08" w:rsidP="00A77A35">
            <w:pPr>
              <w:ind w:left="0" w:right="0" w:firstLine="0"/>
              <w:rPr>
                <w:rFonts w:asciiTheme="minorHAnsi" w:eastAsiaTheme="minorHAnsi" w:hAnsiTheme="minorHAnsi" w:cstheme="minorBidi"/>
                <w:color w:val="538135" w:themeColor="accent6" w:themeShade="BF"/>
                <w:sz w:val="20"/>
                <w:szCs w:val="20"/>
                <w:lang w:eastAsia="en-US"/>
              </w:rPr>
            </w:pPr>
            <w:r w:rsidRPr="00A549E5">
              <w:rPr>
                <w:rFonts w:asciiTheme="minorHAnsi" w:eastAsiaTheme="minorHAnsi" w:hAnsiTheme="minorHAnsi" w:cstheme="minorBidi"/>
                <w:color w:val="538135" w:themeColor="accent6" w:themeShade="BF"/>
                <w:sz w:val="20"/>
                <w:szCs w:val="20"/>
                <w:lang w:val="tr-TR" w:eastAsia="en-US"/>
              </w:rPr>
              <w:t xml:space="preserve">Project Name: </w:t>
            </w:r>
            <w:r w:rsidRPr="00A549E5">
              <w:rPr>
                <w:rFonts w:asciiTheme="minorHAnsi" w:eastAsiaTheme="minorHAnsi" w:hAnsiTheme="minorHAnsi" w:cstheme="minorBidi"/>
                <w:color w:val="538135" w:themeColor="accent6" w:themeShade="BF"/>
                <w:sz w:val="20"/>
                <w:szCs w:val="20"/>
                <w:lang w:eastAsia="en-US"/>
              </w:rPr>
              <w:t>Enhancement of Entrepreneurship Capacities for Sustainable Socio-Economic Integration (ENHANCER) Project</w:t>
            </w:r>
          </w:p>
          <w:p w14:paraId="2D251ABA" w14:textId="77777777" w:rsidR="003E3C08" w:rsidRPr="00A549E5" w:rsidRDefault="003E3C08" w:rsidP="00A77A35">
            <w:pPr>
              <w:ind w:left="0" w:right="0" w:firstLine="0"/>
              <w:rPr>
                <w:rFonts w:asciiTheme="minorHAnsi" w:eastAsiaTheme="minorHAnsi" w:hAnsiTheme="minorHAnsi" w:cstheme="minorBidi"/>
                <w:color w:val="538135" w:themeColor="accent6" w:themeShade="BF"/>
                <w:sz w:val="20"/>
                <w:szCs w:val="20"/>
                <w:lang w:eastAsia="en-US"/>
              </w:rPr>
            </w:pPr>
            <w:r w:rsidRPr="00A549E5">
              <w:rPr>
                <w:rFonts w:asciiTheme="minorHAnsi" w:eastAsiaTheme="minorHAnsi" w:hAnsiTheme="minorHAnsi" w:cstheme="minorBidi"/>
                <w:color w:val="538135" w:themeColor="accent6" w:themeShade="BF"/>
                <w:sz w:val="20"/>
                <w:szCs w:val="20"/>
                <w:lang w:eastAsia="en-US"/>
              </w:rPr>
              <w:t xml:space="preserve">Duration: 1 January 2020 – 31 December 2023 </w:t>
            </w:r>
          </w:p>
          <w:p w14:paraId="4C4E8A16" w14:textId="620FB619" w:rsidR="003E3C08" w:rsidRPr="003E3C08" w:rsidRDefault="003E3C08" w:rsidP="00A77A35">
            <w:pPr>
              <w:rPr>
                <w:rFonts w:asciiTheme="minorHAnsi" w:eastAsiaTheme="minorHAnsi" w:hAnsiTheme="minorHAnsi" w:cstheme="minorHAnsi"/>
                <w:b w:val="0"/>
                <w:bCs w:val="0"/>
                <w:color w:val="538135" w:themeColor="accent6" w:themeShade="BF"/>
                <w:sz w:val="20"/>
                <w:szCs w:val="20"/>
                <w:lang w:val="en-GB" w:eastAsia="en-US"/>
              </w:rPr>
            </w:pPr>
            <w:r w:rsidRPr="00A549E5">
              <w:rPr>
                <w:rFonts w:asciiTheme="minorHAnsi" w:eastAsiaTheme="minorHAnsi" w:hAnsiTheme="minorHAnsi" w:cstheme="minorHAnsi"/>
                <w:color w:val="538135" w:themeColor="accent6" w:themeShade="BF"/>
                <w:sz w:val="20"/>
                <w:szCs w:val="20"/>
                <w:lang w:val="en-GB" w:eastAsia="en-US"/>
              </w:rPr>
              <w:t>Budget: € 32,502,249.00</w:t>
            </w:r>
          </w:p>
        </w:tc>
      </w:tr>
    </w:tbl>
    <w:p w14:paraId="643DD682" w14:textId="77777777" w:rsidR="00CF0C4B" w:rsidRDefault="00CF0C4B" w:rsidP="00A77A35">
      <w:pPr>
        <w:rPr>
          <w:rFonts w:cstheme="minorHAnsi"/>
          <w:color w:val="auto"/>
        </w:rPr>
      </w:pPr>
    </w:p>
    <w:p w14:paraId="14122D9E" w14:textId="46D0057C" w:rsidR="00C35794" w:rsidRPr="00C35794" w:rsidRDefault="00C35794" w:rsidP="00A77A35">
      <w:pPr>
        <w:rPr>
          <w:rFonts w:cstheme="minorHAnsi"/>
          <w:color w:val="auto"/>
          <w:shd w:val="clear" w:color="auto" w:fill="FFFFFF"/>
        </w:rPr>
      </w:pPr>
      <w:r w:rsidRPr="00CF0C4B">
        <w:rPr>
          <w:rFonts w:cstheme="minorHAnsi"/>
          <w:color w:val="auto"/>
        </w:rPr>
        <w:t>The</w:t>
      </w:r>
      <w:r w:rsidR="00CF0C4B">
        <w:rPr>
          <w:rFonts w:cstheme="minorHAnsi"/>
          <w:color w:val="auto"/>
        </w:rPr>
        <w:t xml:space="preserve"> outbreak</w:t>
      </w:r>
      <w:r w:rsidR="00CF0C4B" w:rsidRPr="00CF0C4B">
        <w:rPr>
          <w:rFonts w:cstheme="minorHAnsi"/>
          <w:color w:val="auto"/>
          <w:shd w:val="clear" w:color="auto" w:fill="FFFFFF"/>
        </w:rPr>
        <w:t xml:space="preserve"> </w:t>
      </w:r>
      <w:r w:rsidRPr="00CF0C4B">
        <w:rPr>
          <w:rFonts w:cstheme="minorHAnsi"/>
          <w:color w:val="auto"/>
          <w:shd w:val="clear" w:color="auto" w:fill="FFFFFF"/>
        </w:rPr>
        <w:t>of coronavirus </w:t>
      </w:r>
      <w:r w:rsidR="00CF0C4B">
        <w:rPr>
          <w:rFonts w:cstheme="minorHAnsi"/>
          <w:color w:val="auto"/>
          <w:shd w:val="clear" w:color="auto" w:fill="FFFFFF"/>
        </w:rPr>
        <w:t xml:space="preserve">disease </w:t>
      </w:r>
      <w:r w:rsidR="00D77E3B">
        <w:rPr>
          <w:rFonts w:cstheme="minorHAnsi"/>
          <w:color w:val="auto"/>
          <w:shd w:val="clear" w:color="auto" w:fill="FFFFFF"/>
        </w:rPr>
        <w:t xml:space="preserve">in 2020 </w:t>
      </w:r>
      <w:r w:rsidRPr="00CF0C4B">
        <w:rPr>
          <w:rFonts w:cstheme="minorHAnsi"/>
          <w:color w:val="auto"/>
        </w:rPr>
        <w:t>coincided with the initiation</w:t>
      </w:r>
      <w:r w:rsidRPr="00C35794">
        <w:rPr>
          <w:rFonts w:cstheme="minorHAnsi"/>
          <w:color w:val="auto"/>
        </w:rPr>
        <w:t xml:space="preserve"> of Project </w:t>
      </w:r>
      <w:r w:rsidRPr="00C35794">
        <w:rPr>
          <w:rFonts w:cstheme="minorHAnsi"/>
          <w:color w:val="auto"/>
          <w:shd w:val="clear" w:color="auto" w:fill="FFFFFF"/>
        </w:rPr>
        <w:t>ENHANCER (Enhancement of Entrepreneurship Capacities for Sustainable Socio-Economic Integration) Project</w:t>
      </w:r>
      <w:r w:rsidR="00CF0C4B">
        <w:rPr>
          <w:rFonts w:cstheme="minorHAnsi"/>
          <w:color w:val="auto"/>
          <w:shd w:val="clear" w:color="auto" w:fill="FFFFFF"/>
        </w:rPr>
        <w:t xml:space="preserve"> in </w:t>
      </w:r>
      <w:proofErr w:type="spellStart"/>
      <w:r w:rsidR="00CF0C4B">
        <w:rPr>
          <w:rFonts w:cstheme="minorHAnsi"/>
          <w:color w:val="auto"/>
          <w:shd w:val="clear" w:color="auto" w:fill="FFFFFF"/>
        </w:rPr>
        <w:t>Türkiye</w:t>
      </w:r>
      <w:proofErr w:type="spellEnd"/>
      <w:r w:rsidRPr="00C35794">
        <w:rPr>
          <w:rFonts w:cstheme="minorHAnsi"/>
          <w:color w:val="auto"/>
          <w:shd w:val="clear" w:color="auto" w:fill="FFFFFF"/>
        </w:rPr>
        <w:t xml:space="preserve">. </w:t>
      </w:r>
    </w:p>
    <w:tbl>
      <w:tblPr>
        <w:tblStyle w:val="ListTable6Colorful-Accent2"/>
        <w:tblW w:w="0" w:type="auto"/>
        <w:tblLook w:val="04A0" w:firstRow="1" w:lastRow="0" w:firstColumn="1" w:lastColumn="0" w:noHBand="0" w:noVBand="1"/>
      </w:tblPr>
      <w:tblGrid>
        <w:gridCol w:w="9068"/>
      </w:tblGrid>
      <w:tr w:rsidR="001A76CB" w14:paraId="6DFDE57A" w14:textId="77777777" w:rsidTr="006157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8" w:type="dxa"/>
            <w:tcBorders>
              <w:top w:val="single" w:sz="36" w:space="0" w:color="ED7D31" w:themeColor="accent2"/>
              <w:bottom w:val="single" w:sz="36" w:space="0" w:color="ED7D31" w:themeColor="accent2"/>
            </w:tcBorders>
          </w:tcPr>
          <w:p w14:paraId="76A689B5" w14:textId="77777777" w:rsidR="001A76CB" w:rsidRPr="003E3C08" w:rsidRDefault="001A76CB" w:rsidP="00A77A35">
            <w:pPr>
              <w:autoSpaceDE w:val="0"/>
              <w:autoSpaceDN w:val="0"/>
              <w:adjustRightInd w:val="0"/>
              <w:ind w:right="0"/>
              <w:rPr>
                <w:rFonts w:asciiTheme="minorHAnsi" w:eastAsiaTheme="minorHAnsi" w:hAnsiTheme="minorHAnsi" w:cstheme="minorHAnsi"/>
                <w:color w:val="538135" w:themeColor="accent6" w:themeShade="BF"/>
                <w:sz w:val="18"/>
                <w:szCs w:val="18"/>
                <w:lang w:val="en-GB" w:eastAsia="en-US"/>
              </w:rPr>
            </w:pPr>
            <w:r w:rsidRPr="00C35794">
              <w:rPr>
                <w:color w:val="538135" w:themeColor="accent6" w:themeShade="BF"/>
                <w:sz w:val="18"/>
                <w:szCs w:val="18"/>
              </w:rPr>
              <w:t xml:space="preserve">Funded by the European Union and implemented by ICMPD in coordination with the Directorate General of Development Agencies under the Ministry of Industry and Technology of the Republic of </w:t>
            </w:r>
            <w:proofErr w:type="spellStart"/>
            <w:r w:rsidRPr="00C35794">
              <w:rPr>
                <w:color w:val="538135" w:themeColor="accent6" w:themeShade="BF"/>
                <w:sz w:val="18"/>
                <w:szCs w:val="18"/>
              </w:rPr>
              <w:t>T</w:t>
            </w:r>
            <w:r>
              <w:rPr>
                <w:color w:val="538135" w:themeColor="accent6" w:themeShade="BF"/>
                <w:sz w:val="18"/>
                <w:szCs w:val="18"/>
              </w:rPr>
              <w:t>ürkiye</w:t>
            </w:r>
            <w:proofErr w:type="spellEnd"/>
            <w:r w:rsidRPr="00C35794">
              <w:rPr>
                <w:color w:val="538135" w:themeColor="accent6" w:themeShade="BF"/>
                <w:sz w:val="18"/>
                <w:szCs w:val="18"/>
              </w:rPr>
              <w:t xml:space="preserve">, ENHANCER aims to contribute to the inclusion of Syrians Under Temporary Protection (SuTPs) in </w:t>
            </w:r>
            <w:proofErr w:type="spellStart"/>
            <w:r w:rsidRPr="00C35794">
              <w:rPr>
                <w:color w:val="538135" w:themeColor="accent6" w:themeShade="BF"/>
                <w:sz w:val="18"/>
                <w:szCs w:val="18"/>
              </w:rPr>
              <w:t>T</w:t>
            </w:r>
            <w:r>
              <w:rPr>
                <w:color w:val="538135" w:themeColor="accent6" w:themeShade="BF"/>
                <w:sz w:val="18"/>
                <w:szCs w:val="18"/>
              </w:rPr>
              <w:t>ürkiye</w:t>
            </w:r>
            <w:proofErr w:type="spellEnd"/>
            <w:r w:rsidRPr="00C35794">
              <w:rPr>
                <w:color w:val="538135" w:themeColor="accent6" w:themeShade="BF"/>
                <w:sz w:val="18"/>
                <w:szCs w:val="18"/>
              </w:rPr>
              <w:t xml:space="preserve"> to the Local Host Communities through livelihood and employment </w:t>
            </w:r>
            <w:proofErr w:type="spellStart"/>
            <w:r w:rsidRPr="00C35794">
              <w:rPr>
                <w:color w:val="538135" w:themeColor="accent6" w:themeShade="BF"/>
                <w:sz w:val="18"/>
                <w:szCs w:val="18"/>
              </w:rPr>
              <w:t>opportuni</w:t>
            </w:r>
            <w:proofErr w:type="spellEnd"/>
            <w:r w:rsidRPr="00C35794">
              <w:rPr>
                <w:color w:val="538135" w:themeColor="accent6" w:themeShade="BF"/>
                <w:sz w:val="18"/>
                <w:szCs w:val="18"/>
              </w:rPr>
              <w:t>​​​​​ties.</w:t>
            </w:r>
          </w:p>
        </w:tc>
      </w:tr>
    </w:tbl>
    <w:p w14:paraId="4A45B169" w14:textId="2CCC5D70" w:rsidR="00D77E3B" w:rsidRDefault="00C35794" w:rsidP="00A77A35">
      <w:pPr>
        <w:rPr>
          <w:rFonts w:cstheme="minorHAnsi"/>
          <w:color w:val="auto"/>
          <w:shd w:val="clear" w:color="auto" w:fill="FFFFFF"/>
        </w:rPr>
      </w:pPr>
      <w:r w:rsidRPr="00D77E3B">
        <w:rPr>
          <w:rStyle w:val="Strong"/>
          <w:rFonts w:cstheme="minorHAnsi"/>
          <w:b w:val="0"/>
          <w:color w:val="auto"/>
          <w:shd w:val="clear" w:color="auto" w:fill="FFFFFF"/>
        </w:rPr>
        <w:t>The ambitious aim of providing</w:t>
      </w:r>
      <w:r w:rsidRPr="00C35794">
        <w:rPr>
          <w:rStyle w:val="Strong"/>
          <w:rFonts w:cstheme="minorHAnsi"/>
          <w:color w:val="auto"/>
          <w:shd w:val="clear" w:color="auto" w:fill="FFFFFF"/>
        </w:rPr>
        <w:t xml:space="preserve"> </w:t>
      </w:r>
      <w:r w:rsidR="00F1168A">
        <w:rPr>
          <w:rStyle w:val="Strong"/>
          <w:rFonts w:cstheme="minorHAnsi"/>
          <w:color w:val="auto"/>
          <w:shd w:val="clear" w:color="auto" w:fill="FFFFFF"/>
        </w:rPr>
        <w:t xml:space="preserve">General </w:t>
      </w:r>
      <w:r w:rsidRPr="00C35794">
        <w:rPr>
          <w:rStyle w:val="Strong"/>
          <w:rFonts w:cstheme="minorHAnsi"/>
          <w:color w:val="auto"/>
          <w:shd w:val="clear" w:color="auto" w:fill="FFFFFF"/>
        </w:rPr>
        <w:t xml:space="preserve">Entrepreneurship Trainings to </w:t>
      </w:r>
      <w:r w:rsidR="00F1168A">
        <w:rPr>
          <w:rStyle w:val="Strong"/>
          <w:rFonts w:cstheme="minorHAnsi"/>
          <w:color w:val="auto"/>
          <w:shd w:val="clear" w:color="auto" w:fill="FFFFFF"/>
        </w:rPr>
        <w:t>2500</w:t>
      </w:r>
      <w:r w:rsidRPr="00C35794">
        <w:rPr>
          <w:rStyle w:val="Strong"/>
          <w:rFonts w:cstheme="minorHAnsi"/>
          <w:color w:val="auto"/>
          <w:shd w:val="clear" w:color="auto" w:fill="FFFFFF"/>
        </w:rPr>
        <w:t xml:space="preserve"> potential entrepreneurs </w:t>
      </w:r>
      <w:r w:rsidRPr="00F1168A">
        <w:rPr>
          <w:rStyle w:val="Strong"/>
          <w:rFonts w:cstheme="minorHAnsi"/>
          <w:b w:val="0"/>
          <w:color w:val="auto"/>
          <w:shd w:val="clear" w:color="auto" w:fill="FFFFFF"/>
        </w:rPr>
        <w:t>from Syrian and Turkish communities in a period of 2 years seemed a hard mountain to climb given the closure measures</w:t>
      </w:r>
      <w:r w:rsidR="00F1168A">
        <w:rPr>
          <w:rStyle w:val="Strong"/>
          <w:rFonts w:cstheme="minorHAnsi"/>
          <w:b w:val="0"/>
          <w:color w:val="auto"/>
          <w:shd w:val="clear" w:color="auto" w:fill="FFFFFF"/>
        </w:rPr>
        <w:t>.</w:t>
      </w:r>
      <w:r w:rsidRPr="00F1168A">
        <w:rPr>
          <w:rFonts w:cstheme="minorHAnsi"/>
          <w:b/>
          <w:color w:val="auto"/>
          <w:shd w:val="clear" w:color="auto" w:fill="FFFFFF"/>
        </w:rPr>
        <w:t xml:space="preserve"> </w:t>
      </w:r>
      <w:r w:rsidRPr="00C35794">
        <w:rPr>
          <w:rFonts w:cstheme="minorHAnsi"/>
          <w:color w:val="auto"/>
          <w:shd w:val="clear" w:color="auto" w:fill="FFFFFF"/>
        </w:rPr>
        <w:t xml:space="preserve">After long discussions on alternative routes, the final decision was </w:t>
      </w:r>
      <w:r w:rsidR="00F1168A">
        <w:rPr>
          <w:rFonts w:cstheme="minorHAnsi"/>
          <w:color w:val="auto"/>
          <w:shd w:val="clear" w:color="auto" w:fill="FFFFFF"/>
        </w:rPr>
        <w:t xml:space="preserve">to </w:t>
      </w:r>
      <w:r w:rsidRPr="00F1168A">
        <w:rPr>
          <w:iCs/>
        </w:rPr>
        <w:t xml:space="preserve">get on with the </w:t>
      </w:r>
      <w:r w:rsidRPr="004F6872">
        <w:rPr>
          <w:iCs/>
        </w:rPr>
        <w:t>work with a</w:t>
      </w:r>
      <w:r w:rsidRPr="004F6872">
        <w:rPr>
          <w:rStyle w:val="Emphasis"/>
          <w:rFonts w:cstheme="minorHAnsi"/>
          <w:bCs/>
          <w:color w:val="auto"/>
          <w:shd w:val="clear" w:color="auto" w:fill="FFFFFF"/>
        </w:rPr>
        <w:t xml:space="preserve"> </w:t>
      </w:r>
      <w:r w:rsidRPr="004F6872">
        <w:rPr>
          <w:rFonts w:cstheme="minorHAnsi"/>
          <w:color w:val="auto"/>
          <w:shd w:val="clear" w:color="auto" w:fill="FFFFFF"/>
        </w:rPr>
        <w:t>result-oriented attitude</w:t>
      </w:r>
      <w:r w:rsidR="00D77E3B" w:rsidRPr="004F6872">
        <w:rPr>
          <w:rFonts w:cstheme="minorHAnsi"/>
          <w:color w:val="auto"/>
          <w:shd w:val="clear" w:color="auto" w:fill="FFFFFF"/>
        </w:rPr>
        <w:t xml:space="preserve"> instead</w:t>
      </w:r>
      <w:r w:rsidR="00D77E3B">
        <w:rPr>
          <w:rFonts w:cstheme="minorHAnsi"/>
          <w:color w:val="auto"/>
          <w:shd w:val="clear" w:color="auto" w:fill="FFFFFF"/>
        </w:rPr>
        <w:t xml:space="preserve"> of waiting for the lifting of Covid measures</w:t>
      </w:r>
      <w:r w:rsidRPr="00F1168A">
        <w:rPr>
          <w:rFonts w:cstheme="minorHAnsi"/>
          <w:color w:val="auto"/>
          <w:shd w:val="clear" w:color="auto" w:fill="FFFFFF"/>
        </w:rPr>
        <w:t xml:space="preserve">. </w:t>
      </w:r>
    </w:p>
    <w:p w14:paraId="6E0C2A21" w14:textId="2BD28ECF" w:rsidR="00D77E3B" w:rsidRDefault="00D77E3B" w:rsidP="00A77A35">
      <w:pPr>
        <w:rPr>
          <w:rFonts w:cstheme="minorHAnsi"/>
          <w:color w:val="auto"/>
          <w:shd w:val="clear" w:color="auto" w:fill="FFFFFF"/>
        </w:rPr>
      </w:pPr>
      <w:r>
        <w:rPr>
          <w:rFonts w:cstheme="minorHAnsi"/>
          <w:color w:val="auto"/>
          <w:shd w:val="clear" w:color="auto" w:fill="FFFFFF"/>
        </w:rPr>
        <w:t>Since then, v</w:t>
      </w:r>
      <w:r w:rsidRPr="00C35794">
        <w:rPr>
          <w:rFonts w:cstheme="minorHAnsi"/>
          <w:color w:val="auto"/>
          <w:shd w:val="clear" w:color="auto" w:fill="FFFFFF"/>
        </w:rPr>
        <w:t xml:space="preserve">arious </w:t>
      </w:r>
      <w:r w:rsidRPr="004F6872">
        <w:rPr>
          <w:rFonts w:cstheme="minorHAnsi"/>
          <w:b/>
          <w:color w:val="auto"/>
          <w:shd w:val="clear" w:color="auto" w:fill="FFFFFF"/>
        </w:rPr>
        <w:t>inclusive tools and smart solutions</w:t>
      </w:r>
      <w:r w:rsidRPr="00C35794">
        <w:rPr>
          <w:rFonts w:cstheme="minorHAnsi"/>
          <w:color w:val="auto"/>
          <w:shd w:val="clear" w:color="auto" w:fill="FFFFFF"/>
        </w:rPr>
        <w:t xml:space="preserve"> deriving from a long list of </w:t>
      </w:r>
      <w:r w:rsidRPr="004F6872">
        <w:rPr>
          <w:rFonts w:cstheme="minorHAnsi"/>
          <w:b/>
          <w:color w:val="auto"/>
          <w:shd w:val="clear" w:color="auto" w:fill="FFFFFF"/>
        </w:rPr>
        <w:t>lessons learned</w:t>
      </w:r>
      <w:r>
        <w:rPr>
          <w:rFonts w:cstheme="minorHAnsi"/>
          <w:color w:val="auto"/>
          <w:shd w:val="clear" w:color="auto" w:fill="FFFFFF"/>
        </w:rPr>
        <w:t xml:space="preserve"> </w:t>
      </w:r>
      <w:r w:rsidR="00574489">
        <w:rPr>
          <w:rFonts w:cstheme="minorHAnsi"/>
          <w:color w:val="auto"/>
          <w:shd w:val="clear" w:color="auto" w:fill="FFFFFF"/>
        </w:rPr>
        <w:t>have</w:t>
      </w:r>
      <w:r>
        <w:rPr>
          <w:rFonts w:cstheme="minorHAnsi"/>
          <w:color w:val="auto"/>
          <w:shd w:val="clear" w:color="auto" w:fill="FFFFFF"/>
        </w:rPr>
        <w:t xml:space="preserve"> served to turn </w:t>
      </w:r>
      <w:r w:rsidRPr="00C35794">
        <w:rPr>
          <w:rFonts w:cstheme="minorHAnsi"/>
          <w:color w:val="auto"/>
          <w:shd w:val="clear" w:color="auto" w:fill="FFFFFF"/>
        </w:rPr>
        <w:t xml:space="preserve">the disadvantage of having to conduct these </w:t>
      </w:r>
      <w:r w:rsidR="007524DC">
        <w:rPr>
          <w:rFonts w:cstheme="minorHAnsi"/>
          <w:color w:val="auto"/>
          <w:shd w:val="clear" w:color="auto" w:fill="FFFFFF"/>
        </w:rPr>
        <w:t xml:space="preserve">intensive trainings online to an </w:t>
      </w:r>
      <w:r w:rsidRPr="00C35794">
        <w:rPr>
          <w:rFonts w:cstheme="minorHAnsi"/>
          <w:color w:val="auto"/>
          <w:shd w:val="clear" w:color="auto" w:fill="FFFFFF"/>
        </w:rPr>
        <w:t>advantage. Today,</w:t>
      </w:r>
      <w:r w:rsidR="00663C94">
        <w:rPr>
          <w:rFonts w:cstheme="minorHAnsi"/>
          <w:color w:val="auto"/>
          <w:shd w:val="clear" w:color="auto" w:fill="FFFFFF"/>
        </w:rPr>
        <w:t xml:space="preserve"> in September 2022,</w:t>
      </w:r>
      <w:r w:rsidRPr="00C35794">
        <w:rPr>
          <w:rFonts w:cstheme="minorHAnsi"/>
          <w:color w:val="auto"/>
          <w:shd w:val="clear" w:color="auto" w:fill="FFFFFF"/>
        </w:rPr>
        <w:t xml:space="preserve"> </w:t>
      </w:r>
      <w:r>
        <w:rPr>
          <w:rFonts w:cstheme="minorHAnsi"/>
          <w:color w:val="auto"/>
          <w:shd w:val="clear" w:color="auto" w:fill="FFFFFF"/>
        </w:rPr>
        <w:t xml:space="preserve">a total of </w:t>
      </w:r>
      <w:r w:rsidRPr="004651EE">
        <w:rPr>
          <w:rFonts w:cstheme="minorHAnsi"/>
          <w:b/>
          <w:color w:val="auto"/>
          <w:shd w:val="clear" w:color="auto" w:fill="FFFFFF"/>
        </w:rPr>
        <w:t xml:space="preserve">1927 Turkish </w:t>
      </w:r>
      <w:r w:rsidR="004651EE">
        <w:rPr>
          <w:rFonts w:cstheme="minorHAnsi"/>
          <w:b/>
          <w:color w:val="auto"/>
          <w:shd w:val="clear" w:color="auto" w:fill="FFFFFF"/>
        </w:rPr>
        <w:t xml:space="preserve">citizens </w:t>
      </w:r>
      <w:r w:rsidRPr="004651EE">
        <w:rPr>
          <w:rFonts w:cstheme="minorHAnsi"/>
          <w:b/>
          <w:color w:val="auto"/>
          <w:shd w:val="clear" w:color="auto" w:fill="FFFFFF"/>
        </w:rPr>
        <w:t>and Syrian</w:t>
      </w:r>
      <w:r w:rsidR="004651EE">
        <w:rPr>
          <w:rFonts w:cstheme="minorHAnsi"/>
          <w:b/>
          <w:color w:val="auto"/>
          <w:shd w:val="clear" w:color="auto" w:fill="FFFFFF"/>
        </w:rPr>
        <w:t>s under temporary protection</w:t>
      </w:r>
      <w:r w:rsidRPr="004651EE">
        <w:rPr>
          <w:rFonts w:cstheme="minorHAnsi"/>
          <w:b/>
          <w:color w:val="auto"/>
          <w:shd w:val="clear" w:color="auto" w:fill="FFFFFF"/>
        </w:rPr>
        <w:t xml:space="preserve"> </w:t>
      </w:r>
      <w:r>
        <w:rPr>
          <w:rFonts w:cstheme="minorHAnsi"/>
          <w:color w:val="auto"/>
          <w:shd w:val="clear" w:color="auto" w:fill="FFFFFF"/>
        </w:rPr>
        <w:t xml:space="preserve">have been certified and </w:t>
      </w:r>
      <w:r w:rsidRPr="00C35794">
        <w:rPr>
          <w:rFonts w:cstheme="minorHAnsi"/>
          <w:color w:val="auto"/>
          <w:shd w:val="clear" w:color="auto" w:fill="FFFFFF"/>
        </w:rPr>
        <w:t>ENHANCER Entrepreneurship Trainings are becoming the face of ICMPD in Turkey</w:t>
      </w:r>
      <w:r w:rsidR="004F6872">
        <w:rPr>
          <w:rFonts w:cstheme="minorHAnsi"/>
          <w:color w:val="auto"/>
          <w:shd w:val="clear" w:color="auto" w:fill="FFFFFF"/>
        </w:rPr>
        <w:t>.</w:t>
      </w:r>
    </w:p>
    <w:p w14:paraId="00FCA579" w14:textId="5B60B660" w:rsidR="004F6872" w:rsidRDefault="004F6872" w:rsidP="00A77A35">
      <w:pPr>
        <w:rPr>
          <w:rFonts w:cstheme="minorHAnsi"/>
          <w:color w:val="auto"/>
          <w:shd w:val="clear" w:color="auto" w:fill="FFFFFF"/>
        </w:rPr>
      </w:pPr>
      <w:r w:rsidRPr="00C35794">
        <w:rPr>
          <w:rFonts w:cstheme="minorHAnsi"/>
          <w:color w:val="auto"/>
          <w:shd w:val="clear" w:color="auto" w:fill="FFFFFF"/>
        </w:rPr>
        <w:t>The aim of this blog post is to introduce the nuts and bolts of ENHANCER General Entrepreneurship Trainings that may represent a best practice for similar trainings with resembling target groups. Below are some of the</w:t>
      </w:r>
      <w:r>
        <w:rPr>
          <w:rFonts w:cstheme="minorHAnsi"/>
          <w:color w:val="auto"/>
          <w:shd w:val="clear" w:color="auto" w:fill="FFFFFF"/>
        </w:rPr>
        <w:t xml:space="preserve"> methods and practices which may be </w:t>
      </w:r>
      <w:r w:rsidRPr="004F6872">
        <w:rPr>
          <w:rFonts w:cstheme="minorHAnsi"/>
          <w:b/>
          <w:color w:val="auto"/>
          <w:shd w:val="clear" w:color="auto" w:fill="FFFFFF"/>
        </w:rPr>
        <w:t>replicable in other migrant-receiving contexts</w:t>
      </w:r>
      <w:r>
        <w:rPr>
          <w:rFonts w:cstheme="minorHAnsi"/>
          <w:color w:val="auto"/>
          <w:shd w:val="clear" w:color="auto" w:fill="FFFFFF"/>
        </w:rPr>
        <w:t>.</w:t>
      </w:r>
    </w:p>
    <w:p w14:paraId="52B9611F" w14:textId="77777777" w:rsidR="0094729B" w:rsidRDefault="00D77E3B" w:rsidP="00A77A35">
      <w:pPr>
        <w:ind w:left="0"/>
        <w:rPr>
          <w:rFonts w:cstheme="minorHAnsi"/>
          <w:b/>
          <w:color w:val="auto"/>
          <w:shd w:val="clear" w:color="auto" w:fill="FFFFFF"/>
        </w:rPr>
      </w:pPr>
      <w:r w:rsidRPr="00942D07">
        <w:rPr>
          <w:rFonts w:cstheme="minorHAnsi"/>
          <w:b/>
          <w:color w:val="auto"/>
          <w:shd w:val="clear" w:color="auto" w:fill="FFFFFF"/>
        </w:rPr>
        <w:t xml:space="preserve">Design of Entrepreneurship Training Content </w:t>
      </w:r>
    </w:p>
    <w:p w14:paraId="76CA8764" w14:textId="78A0FA90" w:rsidR="00BE76F5" w:rsidRPr="0094729B" w:rsidRDefault="00BE76F5" w:rsidP="00A77A35">
      <w:pPr>
        <w:pStyle w:val="ListParagraph"/>
        <w:numPr>
          <w:ilvl w:val="0"/>
          <w:numId w:val="23"/>
        </w:numPr>
        <w:jc w:val="both"/>
        <w:rPr>
          <w:rFonts w:cstheme="minorHAnsi"/>
          <w:color w:val="auto"/>
          <w:shd w:val="clear" w:color="auto" w:fill="FFFFFF"/>
        </w:rPr>
      </w:pPr>
      <w:r w:rsidRPr="0094729B">
        <w:rPr>
          <w:rFonts w:cstheme="minorHAnsi"/>
          <w:color w:val="auto"/>
          <w:shd w:val="clear" w:color="auto" w:fill="FFFFFF"/>
        </w:rPr>
        <w:t xml:space="preserve">Instead of </w:t>
      </w:r>
      <w:r w:rsidR="007524DC" w:rsidRPr="0094729B">
        <w:rPr>
          <w:rFonts w:cstheme="minorHAnsi"/>
          <w:color w:val="auto"/>
          <w:shd w:val="clear" w:color="auto" w:fill="FFFFFF"/>
        </w:rPr>
        <w:t>adopting</w:t>
      </w:r>
      <w:r w:rsidRPr="0094729B">
        <w:rPr>
          <w:rFonts w:cstheme="minorHAnsi"/>
          <w:color w:val="auto"/>
          <w:shd w:val="clear" w:color="auto" w:fill="FFFFFF"/>
        </w:rPr>
        <w:t xml:space="preserve"> an entrepreneurship training existing in the market, </w:t>
      </w:r>
      <w:r w:rsidR="00E468E8" w:rsidRPr="0094729B">
        <w:rPr>
          <w:rFonts w:cstheme="minorHAnsi"/>
          <w:color w:val="auto"/>
          <w:shd w:val="clear" w:color="auto" w:fill="FFFFFF"/>
        </w:rPr>
        <w:t xml:space="preserve">Project Team worked with a </w:t>
      </w:r>
      <w:r w:rsidR="00E468E8" w:rsidRPr="0094729B">
        <w:rPr>
          <w:rFonts w:cstheme="minorHAnsi"/>
          <w:b/>
          <w:color w:val="auto"/>
          <w:shd w:val="clear" w:color="auto" w:fill="FFFFFF"/>
        </w:rPr>
        <w:t>group of academicians</w:t>
      </w:r>
      <w:r w:rsidR="00E468E8" w:rsidRPr="0094729B">
        <w:rPr>
          <w:rFonts w:cstheme="minorHAnsi"/>
          <w:color w:val="auto"/>
          <w:shd w:val="clear" w:color="auto" w:fill="FFFFFF"/>
        </w:rPr>
        <w:t xml:space="preserve"> from Business Management and Law Faculties in Turkish universities and </w:t>
      </w:r>
      <w:r w:rsidR="004651EE" w:rsidRPr="0094729B">
        <w:rPr>
          <w:rFonts w:cstheme="minorHAnsi"/>
          <w:b/>
          <w:color w:val="auto"/>
          <w:shd w:val="clear" w:color="auto" w:fill="FFFFFF"/>
        </w:rPr>
        <w:t xml:space="preserve">several </w:t>
      </w:r>
      <w:r w:rsidR="00E468E8" w:rsidRPr="0094729B">
        <w:rPr>
          <w:rFonts w:cstheme="minorHAnsi"/>
          <w:b/>
          <w:color w:val="auto"/>
          <w:shd w:val="clear" w:color="auto" w:fill="FFFFFF"/>
        </w:rPr>
        <w:t>Syrian entrepreneurs</w:t>
      </w:r>
      <w:r w:rsidR="00E468E8" w:rsidRPr="0094729B">
        <w:rPr>
          <w:rFonts w:cstheme="minorHAnsi"/>
          <w:color w:val="auto"/>
          <w:shd w:val="clear" w:color="auto" w:fill="FFFFFF"/>
        </w:rPr>
        <w:t xml:space="preserve"> </w:t>
      </w:r>
      <w:r w:rsidRPr="0094729B">
        <w:rPr>
          <w:rFonts w:cstheme="minorHAnsi"/>
          <w:color w:val="auto"/>
          <w:shd w:val="clear" w:color="auto" w:fill="FFFFFF"/>
        </w:rPr>
        <w:t xml:space="preserve">to create ENHANCER’s own training content to respond to the needs of the </w:t>
      </w:r>
      <w:r w:rsidR="00942D07" w:rsidRPr="0094729B">
        <w:rPr>
          <w:rFonts w:cstheme="minorHAnsi"/>
          <w:color w:val="auto"/>
          <w:shd w:val="clear" w:color="auto" w:fill="FFFFFF"/>
        </w:rPr>
        <w:t xml:space="preserve">project’s </w:t>
      </w:r>
      <w:r w:rsidRPr="0094729B">
        <w:rPr>
          <w:rFonts w:cstheme="minorHAnsi"/>
          <w:color w:val="auto"/>
          <w:shd w:val="clear" w:color="auto" w:fill="FFFFFF"/>
        </w:rPr>
        <w:t>target population</w:t>
      </w:r>
      <w:r w:rsidR="00E468E8" w:rsidRPr="0094729B">
        <w:rPr>
          <w:rFonts w:cstheme="minorHAnsi"/>
          <w:color w:val="auto"/>
          <w:shd w:val="clear" w:color="auto" w:fill="FFFFFF"/>
        </w:rPr>
        <w:t xml:space="preserve">. </w:t>
      </w:r>
    </w:p>
    <w:p w14:paraId="52A5DF06" w14:textId="77777777" w:rsidR="004651EE" w:rsidRDefault="00942D07" w:rsidP="00A77A35">
      <w:pPr>
        <w:pStyle w:val="ListParagraph"/>
        <w:numPr>
          <w:ilvl w:val="0"/>
          <w:numId w:val="23"/>
        </w:numPr>
        <w:jc w:val="both"/>
        <w:rPr>
          <w:rFonts w:cstheme="minorHAnsi"/>
          <w:color w:val="auto"/>
          <w:shd w:val="clear" w:color="auto" w:fill="FFFFFF"/>
        </w:rPr>
      </w:pPr>
      <w:r w:rsidRPr="00942D07">
        <w:rPr>
          <w:rFonts w:cstheme="minorHAnsi"/>
          <w:color w:val="auto"/>
          <w:shd w:val="clear" w:color="auto" w:fill="FFFFFF"/>
        </w:rPr>
        <w:t xml:space="preserve">To establish a </w:t>
      </w:r>
      <w:r w:rsidRPr="00A53F9C">
        <w:rPr>
          <w:rFonts w:cstheme="minorHAnsi"/>
          <w:b/>
          <w:color w:val="auto"/>
          <w:shd w:val="clear" w:color="auto" w:fill="FFFFFF"/>
        </w:rPr>
        <w:t>tailored curriculum</w:t>
      </w:r>
      <w:r w:rsidRPr="00942D07">
        <w:rPr>
          <w:rFonts w:cstheme="minorHAnsi"/>
          <w:color w:val="auto"/>
          <w:shd w:val="clear" w:color="auto" w:fill="FFFFFF"/>
        </w:rPr>
        <w:t xml:space="preserve"> that will respond to the needs of Syrian </w:t>
      </w:r>
      <w:r w:rsidR="004651EE">
        <w:rPr>
          <w:rFonts w:cstheme="minorHAnsi"/>
          <w:color w:val="auto"/>
          <w:shd w:val="clear" w:color="auto" w:fill="FFFFFF"/>
        </w:rPr>
        <w:t>trainees</w:t>
      </w:r>
      <w:r w:rsidRPr="00942D07">
        <w:rPr>
          <w:rFonts w:cstheme="minorHAnsi"/>
          <w:color w:val="auto"/>
          <w:shd w:val="clear" w:color="auto" w:fill="FFFFFF"/>
        </w:rPr>
        <w:t xml:space="preserve">, a </w:t>
      </w:r>
      <w:r w:rsidRPr="00A53F9C">
        <w:rPr>
          <w:rFonts w:cstheme="minorHAnsi"/>
          <w:b/>
          <w:color w:val="auto"/>
          <w:shd w:val="clear" w:color="auto" w:fill="FFFFFF"/>
        </w:rPr>
        <w:t>Learning Needs Survey</w:t>
      </w:r>
      <w:r w:rsidRPr="00942D07">
        <w:rPr>
          <w:rFonts w:cstheme="minorHAnsi"/>
          <w:color w:val="auto"/>
          <w:shd w:val="clear" w:color="auto" w:fill="FFFFFF"/>
        </w:rPr>
        <w:t xml:space="preserve"> was conducted with 1100 Syrians in </w:t>
      </w:r>
      <w:r w:rsidR="00BE76F5" w:rsidRPr="00942D07">
        <w:rPr>
          <w:rFonts w:ascii="Calibri" w:eastAsia="Calibri" w:cstheme="minorHAnsi"/>
          <w:color w:val="auto"/>
          <w:shd w:val="clear" w:color="auto" w:fill="FFFFFF"/>
          <w:lang w:eastAsia="tr-TR"/>
        </w:rPr>
        <w:t>Şanlıurfa, Gaziantep and Hatay</w:t>
      </w:r>
      <w:r w:rsidRPr="00942D07">
        <w:rPr>
          <w:rFonts w:cstheme="minorHAnsi"/>
          <w:color w:val="auto"/>
          <w:shd w:val="clear" w:color="auto" w:fill="FFFFFF"/>
        </w:rPr>
        <w:t xml:space="preserve">. </w:t>
      </w:r>
    </w:p>
    <w:p w14:paraId="551B41A6" w14:textId="77777777" w:rsidR="004651EE" w:rsidRDefault="00BE76F5" w:rsidP="00A77A35">
      <w:pPr>
        <w:pStyle w:val="ListParagraph"/>
        <w:numPr>
          <w:ilvl w:val="0"/>
          <w:numId w:val="23"/>
        </w:numPr>
        <w:jc w:val="both"/>
        <w:rPr>
          <w:rFonts w:cstheme="minorHAnsi"/>
          <w:color w:val="auto"/>
          <w:shd w:val="clear" w:color="auto" w:fill="FFFFFF"/>
        </w:rPr>
      </w:pPr>
      <w:r w:rsidRPr="004651EE">
        <w:rPr>
          <w:rFonts w:cstheme="minorHAnsi"/>
          <w:color w:val="auto"/>
          <w:shd w:val="clear" w:color="auto" w:fill="FFFFFF"/>
        </w:rPr>
        <w:t xml:space="preserve">Project Team conducted </w:t>
      </w:r>
      <w:r w:rsidRPr="00A53F9C">
        <w:rPr>
          <w:rFonts w:cstheme="minorHAnsi"/>
          <w:color w:val="auto"/>
          <w:shd w:val="clear" w:color="auto" w:fill="FFFFFF"/>
        </w:rPr>
        <w:t>regular meetings</w:t>
      </w:r>
      <w:r w:rsidRPr="004651EE">
        <w:rPr>
          <w:rFonts w:cstheme="minorHAnsi"/>
          <w:color w:val="auto"/>
          <w:shd w:val="clear" w:color="auto" w:fill="FFFFFF"/>
        </w:rPr>
        <w:t xml:space="preserve"> bringing together entrepreneurs with the module experts in order to strengthen the </w:t>
      </w:r>
      <w:r w:rsidRPr="00A53F9C">
        <w:rPr>
          <w:rFonts w:cstheme="minorHAnsi"/>
          <w:b/>
          <w:color w:val="auto"/>
          <w:shd w:val="clear" w:color="auto" w:fill="FFFFFF"/>
        </w:rPr>
        <w:t>practical aspect of the training</w:t>
      </w:r>
      <w:r w:rsidR="004651EE">
        <w:rPr>
          <w:rFonts w:cstheme="minorHAnsi"/>
          <w:color w:val="auto"/>
          <w:shd w:val="clear" w:color="auto" w:fill="FFFFFF"/>
        </w:rPr>
        <w:t>.</w:t>
      </w:r>
    </w:p>
    <w:p w14:paraId="0F6C9795" w14:textId="5A5788CE" w:rsidR="00BE76F5" w:rsidRPr="004651EE" w:rsidRDefault="00E468E8" w:rsidP="00A77A35">
      <w:pPr>
        <w:pStyle w:val="ListParagraph"/>
        <w:numPr>
          <w:ilvl w:val="0"/>
          <w:numId w:val="23"/>
        </w:numPr>
        <w:jc w:val="both"/>
        <w:rPr>
          <w:rFonts w:cstheme="minorHAnsi"/>
          <w:color w:val="auto"/>
          <w:shd w:val="clear" w:color="auto" w:fill="FFFFFF"/>
        </w:rPr>
      </w:pPr>
      <w:r w:rsidRPr="004651EE">
        <w:rPr>
          <w:rFonts w:cstheme="minorHAnsi"/>
          <w:color w:val="auto"/>
          <w:shd w:val="clear" w:color="auto" w:fill="FFFFFF"/>
        </w:rPr>
        <w:t xml:space="preserve">The </w:t>
      </w:r>
      <w:r w:rsidRPr="00A53F9C">
        <w:rPr>
          <w:rFonts w:cstheme="minorHAnsi"/>
          <w:b/>
          <w:color w:val="auto"/>
          <w:shd w:val="clear" w:color="auto" w:fill="FFFFFF"/>
        </w:rPr>
        <w:t>gender aspect</w:t>
      </w:r>
      <w:r w:rsidRPr="004651EE">
        <w:rPr>
          <w:rFonts w:cstheme="minorHAnsi"/>
          <w:color w:val="auto"/>
          <w:shd w:val="clear" w:color="auto" w:fill="FFFFFF"/>
        </w:rPr>
        <w:t xml:space="preserve"> of the training content was carefully designed with not only an academic perspective, but also with the contributions of a woman entrepreneur based in Istanbul. </w:t>
      </w:r>
    </w:p>
    <w:p w14:paraId="354808DE" w14:textId="77777777" w:rsidR="0094729B" w:rsidRDefault="0094729B" w:rsidP="00A77A35">
      <w:pPr>
        <w:ind w:hanging="20"/>
        <w:rPr>
          <w:rFonts w:cstheme="minorHAnsi"/>
          <w:b/>
          <w:color w:val="auto"/>
          <w:shd w:val="clear" w:color="auto" w:fill="FFFFFF"/>
        </w:rPr>
      </w:pPr>
      <w:r>
        <w:rPr>
          <w:rFonts w:cstheme="minorHAnsi"/>
          <w:b/>
          <w:color w:val="auto"/>
          <w:shd w:val="clear" w:color="auto" w:fill="FFFFFF"/>
        </w:rPr>
        <w:br w:type="page"/>
      </w:r>
    </w:p>
    <w:p w14:paraId="74A954AD" w14:textId="73FC68A9" w:rsidR="00E468E8" w:rsidRPr="004651EE" w:rsidRDefault="00E468E8" w:rsidP="00A77A35">
      <w:pPr>
        <w:rPr>
          <w:rFonts w:cstheme="minorHAnsi"/>
          <w:b/>
          <w:color w:val="auto"/>
          <w:shd w:val="clear" w:color="auto" w:fill="FFFFFF"/>
        </w:rPr>
      </w:pPr>
      <w:r w:rsidRPr="004651EE">
        <w:rPr>
          <w:rFonts w:cstheme="minorHAnsi"/>
          <w:b/>
          <w:color w:val="auto"/>
          <w:shd w:val="clear" w:color="auto" w:fill="FFFFFF"/>
        </w:rPr>
        <w:lastRenderedPageBreak/>
        <w:t>Training Language</w:t>
      </w:r>
    </w:p>
    <w:p w14:paraId="038009F9" w14:textId="2788EEA9" w:rsidR="004651EE" w:rsidRDefault="004651EE" w:rsidP="00A77A35">
      <w:pPr>
        <w:pStyle w:val="ListParagraph"/>
        <w:numPr>
          <w:ilvl w:val="0"/>
          <w:numId w:val="24"/>
        </w:numPr>
        <w:jc w:val="both"/>
        <w:rPr>
          <w:rFonts w:cstheme="minorHAnsi"/>
          <w:color w:val="auto"/>
          <w:shd w:val="clear" w:color="auto" w:fill="FFFFFF"/>
        </w:rPr>
      </w:pPr>
      <w:r w:rsidRPr="004651EE">
        <w:rPr>
          <w:rFonts w:cstheme="minorHAnsi"/>
          <w:color w:val="auto"/>
          <w:shd w:val="clear" w:color="auto" w:fill="FFFFFF"/>
        </w:rPr>
        <w:t xml:space="preserve">Since ENHANCER prioritizes </w:t>
      </w:r>
      <w:r w:rsidRPr="00A53F9C">
        <w:rPr>
          <w:rFonts w:cstheme="minorHAnsi"/>
          <w:b/>
          <w:color w:val="auto"/>
          <w:shd w:val="clear" w:color="auto" w:fill="FFFFFF"/>
        </w:rPr>
        <w:t>integration</w:t>
      </w:r>
      <w:r w:rsidR="00A53F9C">
        <w:rPr>
          <w:rFonts w:cstheme="minorHAnsi"/>
          <w:color w:val="auto"/>
          <w:shd w:val="clear" w:color="auto" w:fill="FFFFFF"/>
        </w:rPr>
        <w:t xml:space="preserve"> and </w:t>
      </w:r>
      <w:r w:rsidRPr="004651EE">
        <w:rPr>
          <w:rFonts w:cstheme="minorHAnsi"/>
          <w:color w:val="auto"/>
          <w:shd w:val="clear" w:color="auto" w:fill="FFFFFF"/>
        </w:rPr>
        <w:t>classes consist of both Syrian and Turkish trainees</w:t>
      </w:r>
      <w:r w:rsidR="00A53F9C">
        <w:rPr>
          <w:rFonts w:cstheme="minorHAnsi"/>
          <w:color w:val="auto"/>
          <w:shd w:val="clear" w:color="auto" w:fill="FFFFFF"/>
        </w:rPr>
        <w:t xml:space="preserve">, </w:t>
      </w:r>
      <w:r w:rsidRPr="00A53F9C">
        <w:rPr>
          <w:rFonts w:cstheme="minorHAnsi"/>
          <w:b/>
          <w:color w:val="auto"/>
          <w:shd w:val="clear" w:color="auto" w:fill="FFFFFF"/>
        </w:rPr>
        <w:t>training language</w:t>
      </w:r>
      <w:r w:rsidRPr="004651EE">
        <w:rPr>
          <w:rFonts w:cstheme="minorHAnsi"/>
          <w:color w:val="auto"/>
          <w:shd w:val="clear" w:color="auto" w:fill="FFFFFF"/>
        </w:rPr>
        <w:t xml:space="preserve"> is a key aspect.</w:t>
      </w:r>
      <w:r>
        <w:rPr>
          <w:rFonts w:cstheme="minorHAnsi"/>
          <w:color w:val="auto"/>
          <w:shd w:val="clear" w:color="auto" w:fill="FFFFFF"/>
        </w:rPr>
        <w:t xml:space="preserve"> All training slides contain both Arabic and Turkish on the same slide and trainings are conducted with simultaneous </w:t>
      </w:r>
      <w:r w:rsidR="00A53F9C">
        <w:rPr>
          <w:rFonts w:cstheme="minorHAnsi"/>
          <w:color w:val="auto"/>
          <w:shd w:val="clear" w:color="auto" w:fill="FFFFFF"/>
        </w:rPr>
        <w:t>interpretation</w:t>
      </w:r>
      <w:r>
        <w:rPr>
          <w:rFonts w:cstheme="minorHAnsi"/>
          <w:color w:val="auto"/>
          <w:shd w:val="clear" w:color="auto" w:fill="FFFFFF"/>
        </w:rPr>
        <w:t>.</w:t>
      </w:r>
    </w:p>
    <w:p w14:paraId="04249668" w14:textId="5E3F65BE" w:rsidR="00E468E8" w:rsidRDefault="00E468E8" w:rsidP="00A77A35">
      <w:pPr>
        <w:pStyle w:val="ListParagraph"/>
        <w:numPr>
          <w:ilvl w:val="0"/>
          <w:numId w:val="24"/>
        </w:numPr>
        <w:jc w:val="both"/>
        <w:rPr>
          <w:rFonts w:cstheme="minorHAnsi"/>
          <w:color w:val="auto"/>
          <w:shd w:val="clear" w:color="auto" w:fill="FFFFFF"/>
        </w:rPr>
      </w:pPr>
      <w:r w:rsidRPr="004651EE">
        <w:rPr>
          <w:rFonts w:cstheme="minorHAnsi"/>
          <w:color w:val="auto"/>
          <w:shd w:val="clear" w:color="auto" w:fill="FFFFFF"/>
        </w:rPr>
        <w:t xml:space="preserve">A </w:t>
      </w:r>
      <w:r w:rsidRPr="00A53F9C">
        <w:rPr>
          <w:rFonts w:cstheme="minorHAnsi"/>
          <w:b/>
          <w:color w:val="auto"/>
          <w:shd w:val="clear" w:color="auto" w:fill="FFFFFF"/>
        </w:rPr>
        <w:t>major risk</w:t>
      </w:r>
      <w:r w:rsidRPr="004651EE">
        <w:rPr>
          <w:rFonts w:cstheme="minorHAnsi"/>
          <w:color w:val="auto"/>
          <w:shd w:val="clear" w:color="auto" w:fill="FFFFFF"/>
        </w:rPr>
        <w:t xml:space="preserve"> was </w:t>
      </w:r>
      <w:r w:rsidRPr="00A53F9C">
        <w:rPr>
          <w:rFonts w:cstheme="minorHAnsi"/>
          <w:b/>
          <w:color w:val="auto"/>
          <w:shd w:val="clear" w:color="auto" w:fill="FFFFFF"/>
        </w:rPr>
        <w:t>weak translation</w:t>
      </w:r>
      <w:r w:rsidRPr="004651EE">
        <w:rPr>
          <w:rFonts w:cstheme="minorHAnsi"/>
          <w:color w:val="auto"/>
          <w:shd w:val="clear" w:color="auto" w:fill="FFFFFF"/>
        </w:rPr>
        <w:t xml:space="preserve"> of entrepreneurship terminology to Arabic. Hence, once translated int</w:t>
      </w:r>
      <w:r w:rsidR="00AF4837">
        <w:rPr>
          <w:rFonts w:cstheme="minorHAnsi"/>
          <w:color w:val="auto"/>
          <w:shd w:val="clear" w:color="auto" w:fill="FFFFFF"/>
        </w:rPr>
        <w:t>o Arabic, all training material-</w:t>
      </w:r>
      <w:r w:rsidRPr="004651EE">
        <w:rPr>
          <w:rFonts w:cstheme="minorHAnsi"/>
          <w:color w:val="auto"/>
          <w:shd w:val="clear" w:color="auto" w:fill="FFFFFF"/>
        </w:rPr>
        <w:t xml:space="preserve"> </w:t>
      </w:r>
      <w:r w:rsidRPr="00AF4837">
        <w:rPr>
          <w:rFonts w:cstheme="minorHAnsi"/>
          <w:b/>
          <w:color w:val="auto"/>
          <w:shd w:val="clear" w:color="auto" w:fill="FFFFFF"/>
        </w:rPr>
        <w:t>power</w:t>
      </w:r>
      <w:r w:rsidR="00A53F9C" w:rsidRPr="00AF4837">
        <w:rPr>
          <w:rFonts w:cstheme="minorHAnsi"/>
          <w:b/>
          <w:color w:val="auto"/>
          <w:shd w:val="clear" w:color="auto" w:fill="FFFFFF"/>
        </w:rPr>
        <w:t xml:space="preserve"> </w:t>
      </w:r>
      <w:r w:rsidRPr="00AF4837">
        <w:rPr>
          <w:rFonts w:cstheme="minorHAnsi"/>
          <w:b/>
          <w:color w:val="auto"/>
          <w:shd w:val="clear" w:color="auto" w:fill="FFFFFF"/>
        </w:rPr>
        <w:t xml:space="preserve">point slides and lecture </w:t>
      </w:r>
      <w:r w:rsidR="00AF4837">
        <w:rPr>
          <w:rFonts w:cstheme="minorHAnsi"/>
          <w:b/>
          <w:color w:val="auto"/>
          <w:shd w:val="clear" w:color="auto" w:fill="FFFFFF"/>
        </w:rPr>
        <w:t>notes</w:t>
      </w:r>
      <w:r w:rsidRPr="004651EE">
        <w:rPr>
          <w:rFonts w:cstheme="minorHAnsi"/>
          <w:color w:val="auto"/>
          <w:shd w:val="clear" w:color="auto" w:fill="FFFFFF"/>
        </w:rPr>
        <w:t xml:space="preserve"> </w:t>
      </w:r>
      <w:r w:rsidR="00A53F9C">
        <w:rPr>
          <w:rFonts w:cstheme="minorHAnsi"/>
          <w:color w:val="auto"/>
          <w:shd w:val="clear" w:color="auto" w:fill="FFFFFF"/>
        </w:rPr>
        <w:t>were</w:t>
      </w:r>
      <w:r w:rsidRPr="004651EE">
        <w:rPr>
          <w:rFonts w:cstheme="minorHAnsi"/>
          <w:color w:val="auto"/>
          <w:shd w:val="clear" w:color="auto" w:fill="FFFFFF"/>
        </w:rPr>
        <w:t xml:space="preserve"> edited by a Syrian entrepreneur with Business Management education. </w:t>
      </w:r>
    </w:p>
    <w:p w14:paraId="4597D7E8" w14:textId="77777777" w:rsidR="006F7D1F" w:rsidRDefault="004651EE" w:rsidP="00A77A35">
      <w:pPr>
        <w:pStyle w:val="ListParagraph"/>
        <w:numPr>
          <w:ilvl w:val="0"/>
          <w:numId w:val="24"/>
        </w:numPr>
        <w:jc w:val="both"/>
        <w:rPr>
          <w:rFonts w:cstheme="minorHAnsi"/>
          <w:color w:val="auto"/>
          <w:shd w:val="clear" w:color="auto" w:fill="FFFFFF"/>
        </w:rPr>
      </w:pPr>
      <w:r>
        <w:rPr>
          <w:rFonts w:cstheme="minorHAnsi"/>
          <w:color w:val="auto"/>
          <w:shd w:val="clear" w:color="auto" w:fill="FFFFFF"/>
        </w:rPr>
        <w:t xml:space="preserve">All training staff, including assistants and interpreters participated in the </w:t>
      </w:r>
      <w:r w:rsidRPr="00AF4837">
        <w:rPr>
          <w:rFonts w:cstheme="minorHAnsi"/>
          <w:b/>
          <w:color w:val="auto"/>
          <w:shd w:val="clear" w:color="auto" w:fill="FFFFFF"/>
        </w:rPr>
        <w:t>Training of Trainers</w:t>
      </w:r>
      <w:r>
        <w:rPr>
          <w:rFonts w:cstheme="minorHAnsi"/>
          <w:color w:val="auto"/>
          <w:shd w:val="clear" w:color="auto" w:fill="FFFFFF"/>
        </w:rPr>
        <w:t xml:space="preserve"> </w:t>
      </w:r>
      <w:r w:rsidR="00AF4837">
        <w:rPr>
          <w:rFonts w:cstheme="minorHAnsi"/>
          <w:color w:val="auto"/>
          <w:shd w:val="clear" w:color="auto" w:fill="FFFFFF"/>
        </w:rPr>
        <w:t>based on</w:t>
      </w:r>
      <w:r>
        <w:rPr>
          <w:rFonts w:cstheme="minorHAnsi"/>
          <w:color w:val="auto"/>
          <w:shd w:val="clear" w:color="auto" w:fill="FFFFFF"/>
        </w:rPr>
        <w:t xml:space="preserve"> the lecture notes </w:t>
      </w:r>
      <w:r w:rsidR="00AF4837">
        <w:rPr>
          <w:rFonts w:cstheme="minorHAnsi"/>
          <w:color w:val="auto"/>
          <w:shd w:val="clear" w:color="auto" w:fill="FFFFFF"/>
        </w:rPr>
        <w:t>and slides i</w:t>
      </w:r>
      <w:r>
        <w:rPr>
          <w:rFonts w:cstheme="minorHAnsi"/>
          <w:color w:val="auto"/>
          <w:shd w:val="clear" w:color="auto" w:fill="FFFFFF"/>
        </w:rPr>
        <w:t xml:space="preserve">n order to learn the training content. </w:t>
      </w:r>
    </w:p>
    <w:p w14:paraId="7E3C79E9" w14:textId="1C3C7465" w:rsidR="004651EE" w:rsidRDefault="004651EE" w:rsidP="00A77A35">
      <w:pPr>
        <w:pStyle w:val="ListParagraph"/>
        <w:numPr>
          <w:ilvl w:val="0"/>
          <w:numId w:val="24"/>
        </w:numPr>
        <w:jc w:val="both"/>
        <w:rPr>
          <w:rFonts w:cstheme="minorHAnsi"/>
          <w:color w:val="auto"/>
          <w:shd w:val="clear" w:color="auto" w:fill="FFFFFF"/>
        </w:rPr>
      </w:pPr>
      <w:r>
        <w:rPr>
          <w:rFonts w:cstheme="minorHAnsi"/>
          <w:color w:val="auto"/>
          <w:shd w:val="clear" w:color="auto" w:fill="FFFFFF"/>
        </w:rPr>
        <w:t>All trainings were monit</w:t>
      </w:r>
      <w:r w:rsidR="00AF4837">
        <w:rPr>
          <w:rFonts w:cstheme="minorHAnsi"/>
          <w:color w:val="auto"/>
          <w:shd w:val="clear" w:color="auto" w:fill="FFFFFF"/>
        </w:rPr>
        <w:t>or</w:t>
      </w:r>
      <w:r>
        <w:rPr>
          <w:rFonts w:cstheme="minorHAnsi"/>
          <w:color w:val="auto"/>
          <w:shd w:val="clear" w:color="auto" w:fill="FFFFFF"/>
        </w:rPr>
        <w:t xml:space="preserve">ed by </w:t>
      </w:r>
      <w:r w:rsidR="00B32621">
        <w:rPr>
          <w:rFonts w:cstheme="minorHAnsi"/>
          <w:color w:val="auto"/>
          <w:shd w:val="clear" w:color="auto" w:fill="FFFFFF"/>
        </w:rPr>
        <w:t>a</w:t>
      </w:r>
      <w:r>
        <w:rPr>
          <w:rFonts w:cstheme="minorHAnsi"/>
          <w:color w:val="auto"/>
          <w:shd w:val="clear" w:color="auto" w:fill="FFFFFF"/>
        </w:rPr>
        <w:t xml:space="preserve"> Syrian entrepreneur who held quick meetings with the interpreters </w:t>
      </w:r>
      <w:r w:rsidR="00B32621">
        <w:rPr>
          <w:rFonts w:cstheme="minorHAnsi"/>
          <w:color w:val="auto"/>
          <w:shd w:val="clear" w:color="auto" w:fill="FFFFFF"/>
        </w:rPr>
        <w:t xml:space="preserve">on entrepreneurship terminology </w:t>
      </w:r>
      <w:r>
        <w:rPr>
          <w:rFonts w:cstheme="minorHAnsi"/>
          <w:color w:val="auto"/>
          <w:shd w:val="clear" w:color="auto" w:fill="FFFFFF"/>
        </w:rPr>
        <w:t>when needed.</w:t>
      </w:r>
    </w:p>
    <w:p w14:paraId="185FF993" w14:textId="00075890" w:rsidR="004651EE" w:rsidRPr="004651EE" w:rsidRDefault="00A77A35" w:rsidP="00A77A35">
      <w:pPr>
        <w:rPr>
          <w:rFonts w:cstheme="minorHAnsi"/>
          <w:b/>
          <w:color w:val="auto"/>
          <w:shd w:val="clear" w:color="auto" w:fill="FFFFFF"/>
        </w:rPr>
      </w:pPr>
      <w:r>
        <w:rPr>
          <w:rFonts w:cstheme="minorHAnsi"/>
          <w:b/>
          <w:color w:val="auto"/>
          <w:shd w:val="clear" w:color="auto" w:fill="FFFFFF"/>
        </w:rPr>
        <w:t xml:space="preserve">Key Points in </w:t>
      </w:r>
      <w:r w:rsidR="004651EE" w:rsidRPr="004651EE">
        <w:rPr>
          <w:rFonts w:cstheme="minorHAnsi"/>
          <w:b/>
          <w:color w:val="auto"/>
          <w:shd w:val="clear" w:color="auto" w:fill="FFFFFF"/>
        </w:rPr>
        <w:t>Training delivery</w:t>
      </w:r>
    </w:p>
    <w:p w14:paraId="6C9CA6F8" w14:textId="0646B89D" w:rsidR="0005197F" w:rsidRPr="0005197F" w:rsidRDefault="004651EE" w:rsidP="00A77A35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after="0"/>
        <w:jc w:val="both"/>
        <w:rPr>
          <w:rFonts w:eastAsia="Times New Roman" w:cstheme="minorHAnsi"/>
          <w:color w:val="auto"/>
          <w:lang w:val="en-GB" w:eastAsia="en-GB"/>
        </w:rPr>
      </w:pPr>
      <w:r w:rsidRPr="0005197F">
        <w:rPr>
          <w:rFonts w:cstheme="minorHAnsi"/>
          <w:color w:val="auto"/>
          <w:shd w:val="clear" w:color="auto" w:fill="FFFFFF"/>
        </w:rPr>
        <w:t xml:space="preserve">With both Syrian and Turkish trainees in the same classes, </w:t>
      </w:r>
      <w:r w:rsidR="00B32621">
        <w:rPr>
          <w:rFonts w:cstheme="minorHAnsi"/>
          <w:color w:val="auto"/>
          <w:shd w:val="clear" w:color="auto" w:fill="FFFFFF"/>
        </w:rPr>
        <w:t>difficulty</w:t>
      </w:r>
      <w:r w:rsidR="004F6872">
        <w:rPr>
          <w:rFonts w:cstheme="minorHAnsi"/>
          <w:color w:val="auto"/>
          <w:shd w:val="clear" w:color="auto" w:fill="FFFFFF"/>
        </w:rPr>
        <w:t xml:space="preserve"> in </w:t>
      </w:r>
      <w:r w:rsidRPr="0005197F">
        <w:rPr>
          <w:rFonts w:cstheme="minorHAnsi"/>
          <w:color w:val="auto"/>
          <w:shd w:val="clear" w:color="auto" w:fill="FFFFFF"/>
        </w:rPr>
        <w:t xml:space="preserve">communication among classmates speaking different languages was a major barrier. Hence, Project Team added </w:t>
      </w:r>
      <w:r w:rsidRPr="0005197F">
        <w:rPr>
          <w:rFonts w:cstheme="minorHAnsi"/>
          <w:b/>
          <w:color w:val="auto"/>
          <w:shd w:val="clear" w:color="auto" w:fill="FFFFFF"/>
        </w:rPr>
        <w:t>facilitators</w:t>
      </w:r>
      <w:r w:rsidRPr="0005197F">
        <w:rPr>
          <w:rFonts w:cstheme="minorHAnsi"/>
          <w:color w:val="auto"/>
          <w:shd w:val="clear" w:color="auto" w:fill="FFFFFF"/>
        </w:rPr>
        <w:t xml:space="preserve"> among the training staff, 1</w:t>
      </w:r>
      <w:r w:rsidR="00B32621">
        <w:rPr>
          <w:rFonts w:cstheme="minorHAnsi"/>
          <w:color w:val="auto"/>
          <w:shd w:val="clear" w:color="auto" w:fill="FFFFFF"/>
        </w:rPr>
        <w:t xml:space="preserve"> facilitator</w:t>
      </w:r>
      <w:r w:rsidRPr="0005197F">
        <w:rPr>
          <w:rFonts w:cstheme="minorHAnsi"/>
          <w:color w:val="auto"/>
          <w:shd w:val="clear" w:color="auto" w:fill="FFFFFF"/>
        </w:rPr>
        <w:t xml:space="preserve"> for 10 trainees, </w:t>
      </w:r>
      <w:r w:rsidR="0005197F" w:rsidRPr="0005197F">
        <w:rPr>
          <w:rFonts w:cstheme="minorHAnsi"/>
          <w:color w:val="auto"/>
          <w:shd w:val="clear" w:color="auto" w:fill="FFFFFF"/>
        </w:rPr>
        <w:t>to</w:t>
      </w:r>
      <w:r w:rsidRPr="0005197F">
        <w:rPr>
          <w:rFonts w:cstheme="minorHAnsi"/>
          <w:color w:val="auto"/>
          <w:shd w:val="clear" w:color="auto" w:fill="FFFFFF"/>
        </w:rPr>
        <w:t xml:space="preserve"> take part in the group work, </w:t>
      </w:r>
      <w:r w:rsidRPr="0005197F">
        <w:rPr>
          <w:rFonts w:cstheme="minorHAnsi"/>
          <w:color w:val="auto"/>
          <w:lang w:val="en-GB"/>
        </w:rPr>
        <w:t xml:space="preserve">contribute to the creation of a </w:t>
      </w:r>
      <w:r w:rsidRPr="0005197F">
        <w:rPr>
          <w:rFonts w:cstheme="minorHAnsi"/>
          <w:b/>
          <w:color w:val="auto"/>
          <w:lang w:val="en-GB"/>
        </w:rPr>
        <w:t>col</w:t>
      </w:r>
      <w:r w:rsidR="0005197F" w:rsidRPr="0005197F">
        <w:rPr>
          <w:rFonts w:cstheme="minorHAnsi"/>
          <w:b/>
          <w:color w:val="auto"/>
          <w:lang w:val="en-GB"/>
        </w:rPr>
        <w:t>laborative learning environment</w:t>
      </w:r>
      <w:r w:rsidR="0005197F" w:rsidRPr="0005197F">
        <w:rPr>
          <w:rFonts w:cstheme="minorHAnsi"/>
          <w:color w:val="auto"/>
          <w:lang w:val="en-GB"/>
        </w:rPr>
        <w:t xml:space="preserve"> and </w:t>
      </w:r>
      <w:r w:rsidR="0005197F" w:rsidRPr="0005197F">
        <w:rPr>
          <w:rFonts w:eastAsia="Times New Roman" w:cstheme="minorHAnsi"/>
          <w:color w:val="auto"/>
          <w:lang w:val="en-GB" w:eastAsia="en-GB"/>
        </w:rPr>
        <w:t xml:space="preserve">support the </w:t>
      </w:r>
      <w:r w:rsidR="0005197F" w:rsidRPr="0005197F">
        <w:rPr>
          <w:rFonts w:eastAsia="Times New Roman" w:cstheme="minorHAnsi"/>
          <w:b/>
          <w:color w:val="auto"/>
          <w:lang w:val="en-GB" w:eastAsia="en-GB"/>
        </w:rPr>
        <w:t>interactivity</w:t>
      </w:r>
      <w:r w:rsidR="0005197F" w:rsidRPr="0005197F">
        <w:rPr>
          <w:rFonts w:eastAsia="Times New Roman" w:cstheme="minorHAnsi"/>
          <w:color w:val="auto"/>
          <w:lang w:val="en-GB" w:eastAsia="en-GB"/>
        </w:rPr>
        <w:t xml:space="preserve"> of the classes.</w:t>
      </w:r>
      <w:r w:rsidR="0005197F">
        <w:rPr>
          <w:rFonts w:eastAsia="Times New Roman" w:cstheme="minorHAnsi"/>
          <w:color w:val="auto"/>
          <w:lang w:val="en-GB" w:eastAsia="en-GB"/>
        </w:rPr>
        <w:t xml:space="preserve"> Facilitators </w:t>
      </w:r>
      <w:r w:rsidR="00A77A35">
        <w:rPr>
          <w:rFonts w:eastAsia="Times New Roman" w:cstheme="minorHAnsi"/>
          <w:color w:val="auto"/>
          <w:lang w:val="en-GB" w:eastAsia="en-GB"/>
        </w:rPr>
        <w:t>have the role of</w:t>
      </w:r>
      <w:r w:rsidR="0005197F">
        <w:rPr>
          <w:rFonts w:eastAsia="Times New Roman" w:cstheme="minorHAnsi"/>
          <w:color w:val="auto"/>
          <w:lang w:val="en-GB" w:eastAsia="en-GB"/>
        </w:rPr>
        <w:t xml:space="preserve"> </w:t>
      </w:r>
      <w:r w:rsidR="0005197F" w:rsidRPr="0005197F">
        <w:rPr>
          <w:rFonts w:eastAsia="Times New Roman" w:cstheme="minorHAnsi"/>
          <w:b/>
          <w:color w:val="auto"/>
          <w:lang w:val="en-GB" w:eastAsia="en-GB"/>
        </w:rPr>
        <w:t>ice-breakers</w:t>
      </w:r>
      <w:r w:rsidR="0005197F">
        <w:rPr>
          <w:rFonts w:eastAsia="Times New Roman" w:cstheme="minorHAnsi"/>
          <w:color w:val="auto"/>
          <w:lang w:val="en-GB" w:eastAsia="en-GB"/>
        </w:rPr>
        <w:t xml:space="preserve"> in classes.</w:t>
      </w:r>
    </w:p>
    <w:p w14:paraId="49DDA293" w14:textId="7E55F080" w:rsidR="00E468E8" w:rsidRPr="007F4CDD" w:rsidRDefault="0005197F" w:rsidP="00A77A35">
      <w:pPr>
        <w:pStyle w:val="ListParagraph"/>
        <w:numPr>
          <w:ilvl w:val="0"/>
          <w:numId w:val="25"/>
        </w:numPr>
        <w:tabs>
          <w:tab w:val="left" w:pos="426"/>
          <w:tab w:val="left" w:pos="8647"/>
        </w:tabs>
        <w:spacing w:before="40" w:after="40" w:line="259" w:lineRule="auto"/>
        <w:jc w:val="both"/>
        <w:rPr>
          <w:rFonts w:cstheme="minorHAnsi"/>
          <w:color w:val="auto"/>
          <w:shd w:val="clear" w:color="auto" w:fill="FFFFFF"/>
        </w:rPr>
      </w:pPr>
      <w:r w:rsidRPr="0005197F">
        <w:rPr>
          <w:rFonts w:cstheme="minorHAnsi"/>
          <w:color w:val="auto"/>
        </w:rPr>
        <w:t xml:space="preserve">Successful Syrian or Turkish entrepreneurs </w:t>
      </w:r>
      <w:r w:rsidRPr="0005197F">
        <w:rPr>
          <w:rFonts w:cstheme="minorHAnsi"/>
          <w:color w:val="auto"/>
          <w:lang w:val="en-GB"/>
        </w:rPr>
        <w:t>were invited</w:t>
      </w:r>
      <w:r>
        <w:rPr>
          <w:rFonts w:cstheme="minorHAnsi"/>
          <w:color w:val="auto"/>
          <w:lang w:val="en-GB"/>
        </w:rPr>
        <w:t xml:space="preserve"> as </w:t>
      </w:r>
      <w:r w:rsidRPr="0005197F">
        <w:rPr>
          <w:rFonts w:cstheme="minorHAnsi"/>
          <w:b/>
          <w:color w:val="auto"/>
          <w:lang w:val="en-GB"/>
        </w:rPr>
        <w:t>guest speakers</w:t>
      </w:r>
      <w:r w:rsidRPr="0005197F">
        <w:rPr>
          <w:rFonts w:cstheme="minorHAnsi"/>
          <w:color w:val="auto"/>
          <w:lang w:val="en-GB"/>
        </w:rPr>
        <w:t xml:space="preserve"> to each class</w:t>
      </w:r>
      <w:r w:rsidRPr="0005197F">
        <w:rPr>
          <w:rFonts w:cstheme="minorHAnsi"/>
        </w:rPr>
        <w:t xml:space="preserve"> </w:t>
      </w:r>
      <w:r w:rsidRPr="0005197F">
        <w:rPr>
          <w:rFonts w:cstheme="minorHAnsi"/>
          <w:color w:val="auto"/>
        </w:rPr>
        <w:t>to motivate, inspire, and inform trainees</w:t>
      </w:r>
      <w:r>
        <w:rPr>
          <w:rFonts w:cstheme="minorHAnsi"/>
          <w:color w:val="auto"/>
        </w:rPr>
        <w:t xml:space="preserve"> based on their own experiences</w:t>
      </w:r>
      <w:r w:rsidRPr="0005197F">
        <w:rPr>
          <w:rFonts w:cstheme="minorHAnsi"/>
          <w:color w:val="auto"/>
          <w:lang w:val="en-GB"/>
        </w:rPr>
        <w:t>.</w:t>
      </w:r>
      <w:r w:rsidRPr="0005197F">
        <w:rPr>
          <w:rFonts w:cstheme="minorHAnsi"/>
          <w:color w:val="auto"/>
        </w:rPr>
        <w:t xml:space="preserve"> Women and Syrian entrepreneurs are especially appreciated by trainees.</w:t>
      </w:r>
    </w:p>
    <w:p w14:paraId="70FDC8CE" w14:textId="77777777" w:rsidR="007F4CDD" w:rsidRPr="003662E9" w:rsidRDefault="007F4CDD" w:rsidP="00A77A35">
      <w:pPr>
        <w:pStyle w:val="ListParagraph"/>
        <w:tabs>
          <w:tab w:val="left" w:pos="426"/>
          <w:tab w:val="left" w:pos="8647"/>
        </w:tabs>
        <w:spacing w:before="40" w:after="40" w:line="259" w:lineRule="auto"/>
        <w:jc w:val="both"/>
        <w:rPr>
          <w:rFonts w:cstheme="minorHAnsi"/>
          <w:color w:val="auto"/>
          <w:shd w:val="clear" w:color="auto" w:fill="FFFFFF"/>
        </w:rPr>
      </w:pPr>
    </w:p>
    <w:p w14:paraId="5FDB8415" w14:textId="69D6AE16" w:rsidR="003662E9" w:rsidRPr="003662E9" w:rsidRDefault="003662E9" w:rsidP="00A77A35">
      <w:pPr>
        <w:tabs>
          <w:tab w:val="left" w:pos="426"/>
          <w:tab w:val="left" w:pos="8647"/>
        </w:tabs>
        <w:spacing w:before="40" w:after="40" w:line="259" w:lineRule="auto"/>
        <w:rPr>
          <w:rFonts w:cstheme="minorHAnsi"/>
          <w:b/>
          <w:color w:val="auto"/>
          <w:shd w:val="clear" w:color="auto" w:fill="FFFFFF"/>
        </w:rPr>
      </w:pPr>
      <w:r w:rsidRPr="003662E9">
        <w:rPr>
          <w:rFonts w:cstheme="minorHAnsi"/>
          <w:b/>
          <w:color w:val="auto"/>
          <w:shd w:val="clear" w:color="auto" w:fill="FFFFFF"/>
        </w:rPr>
        <w:t xml:space="preserve">Flexibility </w:t>
      </w:r>
    </w:p>
    <w:p w14:paraId="3AFB1D33" w14:textId="28188E22" w:rsidR="003662E9" w:rsidRPr="003662E9" w:rsidRDefault="007F4CDD" w:rsidP="00A77A35">
      <w:pPr>
        <w:pStyle w:val="ListParagraph"/>
        <w:numPr>
          <w:ilvl w:val="0"/>
          <w:numId w:val="25"/>
        </w:numPr>
        <w:jc w:val="both"/>
        <w:rPr>
          <w:bCs/>
          <w:iCs/>
          <w:color w:val="auto"/>
        </w:rPr>
      </w:pPr>
      <w:r>
        <w:rPr>
          <w:bCs/>
          <w:iCs/>
          <w:color w:val="auto"/>
        </w:rPr>
        <w:t xml:space="preserve">In 2022, </w:t>
      </w:r>
      <w:r w:rsidR="003662E9" w:rsidRPr="003662E9">
        <w:rPr>
          <w:bCs/>
          <w:iCs/>
          <w:color w:val="auto"/>
        </w:rPr>
        <w:t>Project Team observed a decrease in the interest towards online trainings</w:t>
      </w:r>
      <w:r>
        <w:rPr>
          <w:bCs/>
          <w:iCs/>
          <w:color w:val="auto"/>
        </w:rPr>
        <w:t xml:space="preserve"> due to </w:t>
      </w:r>
      <w:r w:rsidRPr="007F4CDD">
        <w:rPr>
          <w:b/>
          <w:bCs/>
          <w:iCs/>
          <w:color w:val="auto"/>
        </w:rPr>
        <w:t>zoom fatigue</w:t>
      </w:r>
      <w:r w:rsidR="003662E9" w:rsidRPr="003662E9">
        <w:rPr>
          <w:bCs/>
          <w:iCs/>
          <w:color w:val="auto"/>
        </w:rPr>
        <w:t xml:space="preserve"> in general. </w:t>
      </w:r>
      <w:r>
        <w:rPr>
          <w:bCs/>
          <w:iCs/>
          <w:color w:val="auto"/>
        </w:rPr>
        <w:t>Thus,</w:t>
      </w:r>
      <w:r w:rsidR="003662E9" w:rsidRPr="003662E9">
        <w:rPr>
          <w:bCs/>
          <w:iCs/>
          <w:color w:val="auto"/>
        </w:rPr>
        <w:t xml:space="preserve"> the training schedules were revised and face-to-face trainings were initiated in 11 provinces of </w:t>
      </w:r>
      <w:proofErr w:type="spellStart"/>
      <w:r w:rsidR="003662E9" w:rsidRPr="003662E9">
        <w:rPr>
          <w:bCs/>
          <w:iCs/>
          <w:color w:val="auto"/>
        </w:rPr>
        <w:t>Türkiye</w:t>
      </w:r>
      <w:proofErr w:type="spellEnd"/>
      <w:r w:rsidR="003662E9" w:rsidRPr="003662E9">
        <w:rPr>
          <w:bCs/>
          <w:iCs/>
          <w:color w:val="auto"/>
        </w:rPr>
        <w:t xml:space="preserve"> targeted by ENHANCER.</w:t>
      </w:r>
    </w:p>
    <w:p w14:paraId="447BB953" w14:textId="73379B70" w:rsidR="003662E9" w:rsidRPr="003662E9" w:rsidRDefault="007F4CDD" w:rsidP="00A77A35">
      <w:pPr>
        <w:pStyle w:val="ListParagraph"/>
        <w:numPr>
          <w:ilvl w:val="0"/>
          <w:numId w:val="25"/>
        </w:numPr>
        <w:jc w:val="both"/>
        <w:rPr>
          <w:bCs/>
          <w:iCs/>
          <w:color w:val="auto"/>
        </w:rPr>
      </w:pPr>
      <w:r>
        <w:rPr>
          <w:bCs/>
          <w:iCs/>
          <w:color w:val="auto"/>
        </w:rPr>
        <w:t xml:space="preserve">Currently, training applicants can </w:t>
      </w:r>
      <w:r w:rsidRPr="007F4CDD">
        <w:rPr>
          <w:b/>
          <w:bCs/>
          <w:iCs/>
          <w:color w:val="auto"/>
        </w:rPr>
        <w:t>select between online and face-to-face trainings</w:t>
      </w:r>
      <w:r>
        <w:rPr>
          <w:bCs/>
          <w:iCs/>
          <w:color w:val="auto"/>
        </w:rPr>
        <w:t xml:space="preserve">. With the introduction of face-to-face trainings, the </w:t>
      </w:r>
      <w:r w:rsidRPr="007F4CDD">
        <w:rPr>
          <w:b/>
          <w:bCs/>
          <w:iCs/>
          <w:color w:val="auto"/>
        </w:rPr>
        <w:t>rate in applications</w:t>
      </w:r>
      <w:r>
        <w:rPr>
          <w:bCs/>
          <w:iCs/>
          <w:color w:val="auto"/>
        </w:rPr>
        <w:t xml:space="preserve"> have again increased.</w:t>
      </w:r>
    </w:p>
    <w:p w14:paraId="363FB125" w14:textId="3E5E59FE" w:rsidR="003662E9" w:rsidRPr="007F4CDD" w:rsidRDefault="007F4CDD" w:rsidP="00A77A35">
      <w:pPr>
        <w:tabs>
          <w:tab w:val="left" w:pos="426"/>
          <w:tab w:val="left" w:pos="8647"/>
        </w:tabs>
        <w:spacing w:before="40" w:after="40" w:line="259" w:lineRule="auto"/>
        <w:rPr>
          <w:rFonts w:cstheme="minorHAnsi"/>
          <w:b/>
          <w:color w:val="auto"/>
          <w:shd w:val="clear" w:color="auto" w:fill="FFFFFF"/>
        </w:rPr>
      </w:pPr>
      <w:r w:rsidRPr="007F4CDD">
        <w:rPr>
          <w:rFonts w:cstheme="minorHAnsi"/>
          <w:b/>
          <w:color w:val="auto"/>
          <w:shd w:val="clear" w:color="auto" w:fill="FFFFFF"/>
        </w:rPr>
        <w:t>Accessibility</w:t>
      </w:r>
    </w:p>
    <w:p w14:paraId="26C3E561" w14:textId="4777BEA1" w:rsidR="0005197F" w:rsidRDefault="007F4CDD" w:rsidP="00A77A35">
      <w:pPr>
        <w:pStyle w:val="ListParagraph"/>
        <w:numPr>
          <w:ilvl w:val="0"/>
          <w:numId w:val="27"/>
        </w:numPr>
        <w:tabs>
          <w:tab w:val="left" w:pos="426"/>
          <w:tab w:val="left" w:pos="8647"/>
        </w:tabs>
        <w:spacing w:before="40" w:after="40" w:line="259" w:lineRule="auto"/>
        <w:jc w:val="both"/>
        <w:rPr>
          <w:rFonts w:cstheme="minorHAnsi"/>
          <w:color w:val="auto"/>
          <w:shd w:val="clear" w:color="auto" w:fill="FFFFFF"/>
        </w:rPr>
      </w:pPr>
      <w:r>
        <w:rPr>
          <w:rFonts w:cstheme="minorHAnsi"/>
          <w:color w:val="auto"/>
          <w:shd w:val="clear" w:color="auto" w:fill="FFFFFF"/>
        </w:rPr>
        <w:t xml:space="preserve">Apart from the entrepreneurship trainers who conduct the training, each component of ENHANCER </w:t>
      </w:r>
      <w:r w:rsidR="00A53F9C">
        <w:rPr>
          <w:rFonts w:cstheme="minorHAnsi"/>
          <w:color w:val="auto"/>
          <w:shd w:val="clear" w:color="auto" w:fill="FFFFFF"/>
        </w:rPr>
        <w:t xml:space="preserve">Project Team </w:t>
      </w:r>
      <w:r>
        <w:rPr>
          <w:rFonts w:cstheme="minorHAnsi"/>
          <w:color w:val="auto"/>
          <w:shd w:val="clear" w:color="auto" w:fill="FFFFFF"/>
        </w:rPr>
        <w:t>takes part in the trainings with short presentations on their work. This involvement support</w:t>
      </w:r>
      <w:r w:rsidR="00A53F9C">
        <w:rPr>
          <w:rFonts w:cstheme="minorHAnsi"/>
          <w:color w:val="auto"/>
          <w:shd w:val="clear" w:color="auto" w:fill="FFFFFF"/>
        </w:rPr>
        <w:t>s</w:t>
      </w:r>
      <w:r>
        <w:rPr>
          <w:rFonts w:cstheme="minorHAnsi"/>
          <w:color w:val="auto"/>
          <w:shd w:val="clear" w:color="auto" w:fill="FFFFFF"/>
        </w:rPr>
        <w:t xml:space="preserve"> the </w:t>
      </w:r>
      <w:r w:rsidRPr="00A53F9C">
        <w:rPr>
          <w:rFonts w:cstheme="minorHAnsi"/>
          <w:b/>
          <w:color w:val="auto"/>
          <w:shd w:val="clear" w:color="auto" w:fill="FFFFFF"/>
        </w:rPr>
        <w:t>community orientation</w:t>
      </w:r>
      <w:r>
        <w:rPr>
          <w:rFonts w:cstheme="minorHAnsi"/>
          <w:color w:val="auto"/>
          <w:shd w:val="clear" w:color="auto" w:fill="FFFFFF"/>
        </w:rPr>
        <w:t xml:space="preserve"> of ENHANCER beneficiaries, as trainees can directly ask </w:t>
      </w:r>
      <w:r w:rsidR="00A53F9C">
        <w:rPr>
          <w:rFonts w:cstheme="minorHAnsi"/>
          <w:color w:val="auto"/>
          <w:shd w:val="clear" w:color="auto" w:fill="FFFFFF"/>
        </w:rPr>
        <w:t xml:space="preserve">Project Staff </w:t>
      </w:r>
      <w:r>
        <w:rPr>
          <w:rFonts w:cstheme="minorHAnsi"/>
          <w:color w:val="auto"/>
          <w:shd w:val="clear" w:color="auto" w:fill="FFFFFF"/>
        </w:rPr>
        <w:t>questions on ICMPD and other project activities.</w:t>
      </w:r>
    </w:p>
    <w:p w14:paraId="66338262" w14:textId="09693900" w:rsidR="007F4CDD" w:rsidRDefault="007F4CDD" w:rsidP="00A77A35">
      <w:pPr>
        <w:pStyle w:val="ListParagraph"/>
        <w:numPr>
          <w:ilvl w:val="0"/>
          <w:numId w:val="27"/>
        </w:numPr>
        <w:tabs>
          <w:tab w:val="left" w:pos="426"/>
          <w:tab w:val="left" w:pos="8647"/>
        </w:tabs>
        <w:spacing w:before="40" w:after="40" w:line="259" w:lineRule="auto"/>
        <w:jc w:val="both"/>
        <w:rPr>
          <w:rFonts w:cstheme="minorHAnsi"/>
          <w:color w:val="auto"/>
          <w:shd w:val="clear" w:color="auto" w:fill="FFFFFF"/>
        </w:rPr>
      </w:pPr>
      <w:r>
        <w:rPr>
          <w:rFonts w:cstheme="minorHAnsi"/>
          <w:color w:val="auto"/>
          <w:shd w:val="clear" w:color="auto" w:fill="FFFFFF"/>
        </w:rPr>
        <w:t xml:space="preserve">Project Team has a </w:t>
      </w:r>
      <w:r w:rsidRPr="00A53F9C">
        <w:rPr>
          <w:rFonts w:cstheme="minorHAnsi"/>
          <w:b/>
          <w:color w:val="auto"/>
          <w:shd w:val="clear" w:color="auto" w:fill="FFFFFF"/>
        </w:rPr>
        <w:t>separate e-mail address</w:t>
      </w:r>
      <w:r w:rsidR="00A77A35">
        <w:rPr>
          <w:rFonts w:cstheme="minorHAnsi"/>
          <w:b/>
          <w:color w:val="auto"/>
          <w:shd w:val="clear" w:color="auto" w:fill="FFFFFF"/>
        </w:rPr>
        <w:t xml:space="preserve"> for trainings</w:t>
      </w:r>
      <w:r>
        <w:rPr>
          <w:rFonts w:cstheme="minorHAnsi"/>
          <w:color w:val="auto"/>
          <w:shd w:val="clear" w:color="auto" w:fill="FFFFFF"/>
        </w:rPr>
        <w:t xml:space="preserve">, only </w:t>
      </w:r>
      <w:r w:rsidR="00A53F9C">
        <w:rPr>
          <w:rFonts w:cstheme="minorHAnsi"/>
          <w:color w:val="auto"/>
          <w:shd w:val="clear" w:color="auto" w:fill="FFFFFF"/>
        </w:rPr>
        <w:t>provided to</w:t>
      </w:r>
      <w:r w:rsidR="00545072">
        <w:rPr>
          <w:rFonts w:cstheme="minorHAnsi"/>
          <w:color w:val="auto"/>
          <w:shd w:val="clear" w:color="auto" w:fill="FFFFFF"/>
        </w:rPr>
        <w:t xml:space="preserve"> </w:t>
      </w:r>
      <w:r>
        <w:rPr>
          <w:rFonts w:cstheme="minorHAnsi"/>
          <w:color w:val="auto"/>
          <w:shd w:val="clear" w:color="auto" w:fill="FFFFFF"/>
        </w:rPr>
        <w:t xml:space="preserve">training participants </w:t>
      </w:r>
      <w:r w:rsidR="00545072">
        <w:rPr>
          <w:rFonts w:cstheme="minorHAnsi"/>
          <w:color w:val="auto"/>
          <w:shd w:val="clear" w:color="auto" w:fill="FFFFFF"/>
        </w:rPr>
        <w:t xml:space="preserve">and </w:t>
      </w:r>
      <w:r>
        <w:rPr>
          <w:rFonts w:cstheme="minorHAnsi"/>
          <w:color w:val="auto"/>
          <w:shd w:val="clear" w:color="auto" w:fill="FFFFFF"/>
        </w:rPr>
        <w:t>where both Turkish and Arabic e-mails are quickly replied.</w:t>
      </w:r>
      <w:r w:rsidR="00545072">
        <w:rPr>
          <w:rFonts w:cstheme="minorHAnsi"/>
          <w:color w:val="auto"/>
          <w:shd w:val="clear" w:color="auto" w:fill="FFFFFF"/>
        </w:rPr>
        <w:t xml:space="preserve"> This </w:t>
      </w:r>
      <w:r w:rsidR="00A53F9C">
        <w:rPr>
          <w:rFonts w:cstheme="minorHAnsi"/>
          <w:color w:val="auto"/>
          <w:shd w:val="clear" w:color="auto" w:fill="FFFFFF"/>
        </w:rPr>
        <w:t>serves accessibility of Project Team and leads</w:t>
      </w:r>
      <w:r w:rsidR="00545072">
        <w:rPr>
          <w:rFonts w:cstheme="minorHAnsi"/>
          <w:color w:val="auto"/>
          <w:shd w:val="clear" w:color="auto" w:fill="FFFFFF"/>
        </w:rPr>
        <w:t xml:space="preserve"> to </w:t>
      </w:r>
      <w:r w:rsidR="00545072" w:rsidRPr="00A53F9C">
        <w:rPr>
          <w:rFonts w:cstheme="minorHAnsi"/>
          <w:b/>
          <w:color w:val="auto"/>
          <w:shd w:val="clear" w:color="auto" w:fill="FFFFFF"/>
        </w:rPr>
        <w:t>open and frequent communication</w:t>
      </w:r>
      <w:r w:rsidR="00545072">
        <w:rPr>
          <w:rFonts w:cstheme="minorHAnsi"/>
          <w:color w:val="auto"/>
          <w:shd w:val="clear" w:color="auto" w:fill="FFFFFF"/>
        </w:rPr>
        <w:t xml:space="preserve"> with trainees and Project Team.</w:t>
      </w:r>
    </w:p>
    <w:p w14:paraId="5EB2D9A1" w14:textId="77777777" w:rsidR="00833B53" w:rsidRDefault="00833B53" w:rsidP="00A77A35">
      <w:pPr>
        <w:tabs>
          <w:tab w:val="left" w:pos="426"/>
          <w:tab w:val="left" w:pos="8647"/>
        </w:tabs>
        <w:spacing w:before="40" w:after="40" w:line="259" w:lineRule="auto"/>
        <w:rPr>
          <w:rFonts w:cstheme="minorHAnsi"/>
          <w:b/>
          <w:color w:val="auto"/>
          <w:shd w:val="clear" w:color="auto" w:fill="FFFFFF"/>
        </w:rPr>
      </w:pPr>
    </w:p>
    <w:p w14:paraId="350DF524" w14:textId="2F2000A1" w:rsidR="00833B53" w:rsidRDefault="00545072" w:rsidP="00A77A35">
      <w:pPr>
        <w:tabs>
          <w:tab w:val="left" w:pos="426"/>
          <w:tab w:val="left" w:pos="8647"/>
        </w:tabs>
        <w:spacing w:before="40" w:after="40" w:line="259" w:lineRule="auto"/>
        <w:rPr>
          <w:rFonts w:cstheme="minorHAnsi"/>
          <w:b/>
          <w:color w:val="auto"/>
          <w:shd w:val="clear" w:color="auto" w:fill="FFFFFF"/>
        </w:rPr>
      </w:pPr>
      <w:r>
        <w:rPr>
          <w:rFonts w:cstheme="minorHAnsi"/>
          <w:b/>
          <w:color w:val="auto"/>
          <w:shd w:val="clear" w:color="auto" w:fill="FFFFFF"/>
        </w:rPr>
        <w:t>Training D</w:t>
      </w:r>
      <w:r w:rsidR="00833B53" w:rsidRPr="00833B53">
        <w:rPr>
          <w:rFonts w:cstheme="minorHAnsi"/>
          <w:b/>
          <w:color w:val="auto"/>
          <w:shd w:val="clear" w:color="auto" w:fill="FFFFFF"/>
        </w:rPr>
        <w:t>uration and Agenda</w:t>
      </w:r>
    </w:p>
    <w:p w14:paraId="6865BBA9" w14:textId="77FDFB60" w:rsidR="00545072" w:rsidRPr="00545072" w:rsidRDefault="00545072" w:rsidP="00A77A35">
      <w:pPr>
        <w:pStyle w:val="ListParagraph"/>
        <w:numPr>
          <w:ilvl w:val="0"/>
          <w:numId w:val="28"/>
        </w:numPr>
        <w:tabs>
          <w:tab w:val="left" w:pos="426"/>
          <w:tab w:val="left" w:pos="8647"/>
        </w:tabs>
        <w:spacing w:before="40" w:after="40" w:line="259" w:lineRule="auto"/>
        <w:jc w:val="both"/>
        <w:rPr>
          <w:rFonts w:cstheme="minorHAnsi"/>
          <w:b/>
          <w:color w:val="auto"/>
          <w:shd w:val="clear" w:color="auto" w:fill="FFFFFF"/>
        </w:rPr>
      </w:pPr>
      <w:r w:rsidRPr="00545072">
        <w:rPr>
          <w:rFonts w:cstheme="minorHAnsi"/>
          <w:color w:val="auto"/>
          <w:shd w:val="clear" w:color="auto" w:fill="FFFFFF"/>
        </w:rPr>
        <w:t xml:space="preserve">The duration of General Entrepreneurship Trainings </w:t>
      </w:r>
      <w:r>
        <w:rPr>
          <w:rFonts w:cstheme="minorHAnsi"/>
          <w:color w:val="auto"/>
          <w:shd w:val="clear" w:color="auto" w:fill="FFFFFF"/>
        </w:rPr>
        <w:t xml:space="preserve">is </w:t>
      </w:r>
      <w:r w:rsidRPr="00545072">
        <w:rPr>
          <w:rFonts w:cstheme="minorHAnsi"/>
          <w:b/>
          <w:color w:val="auto"/>
          <w:shd w:val="clear" w:color="auto" w:fill="FFFFFF"/>
        </w:rPr>
        <w:t>24 hours</w:t>
      </w:r>
      <w:r>
        <w:rPr>
          <w:rFonts w:cstheme="minorHAnsi"/>
          <w:color w:val="auto"/>
          <w:shd w:val="clear" w:color="auto" w:fill="FFFFFF"/>
        </w:rPr>
        <w:t xml:space="preserve">, provided in </w:t>
      </w:r>
      <w:r w:rsidR="00A53F9C" w:rsidRPr="00A53F9C">
        <w:rPr>
          <w:rFonts w:cstheme="minorHAnsi"/>
          <w:b/>
          <w:color w:val="auto"/>
          <w:shd w:val="clear" w:color="auto" w:fill="FFFFFF"/>
        </w:rPr>
        <w:t>various</w:t>
      </w:r>
      <w:r w:rsidRPr="00A53F9C">
        <w:rPr>
          <w:rFonts w:cstheme="minorHAnsi"/>
          <w:b/>
          <w:color w:val="auto"/>
          <w:shd w:val="clear" w:color="auto" w:fill="FFFFFF"/>
        </w:rPr>
        <w:t xml:space="preserve"> time arrangements</w:t>
      </w:r>
      <w:r>
        <w:rPr>
          <w:rFonts w:cstheme="minorHAnsi"/>
          <w:color w:val="auto"/>
          <w:shd w:val="clear" w:color="auto" w:fill="FFFFFF"/>
        </w:rPr>
        <w:t xml:space="preserve">, including work hours, weekends, during day time or in the evenings. Applicants are asked about their </w:t>
      </w:r>
      <w:r w:rsidRPr="00A53F9C">
        <w:rPr>
          <w:rFonts w:cstheme="minorHAnsi"/>
          <w:b/>
          <w:color w:val="auto"/>
          <w:shd w:val="clear" w:color="auto" w:fill="FFFFFF"/>
        </w:rPr>
        <w:t>time preference</w:t>
      </w:r>
      <w:r>
        <w:rPr>
          <w:rFonts w:cstheme="minorHAnsi"/>
          <w:color w:val="auto"/>
          <w:shd w:val="clear" w:color="auto" w:fill="FFFFFF"/>
        </w:rPr>
        <w:t xml:space="preserve"> in the application form and if selected, they are placed in a class according to their preferences.</w:t>
      </w:r>
    </w:p>
    <w:p w14:paraId="55F75738" w14:textId="13725E6D" w:rsidR="00545072" w:rsidRPr="00545072" w:rsidRDefault="00545072" w:rsidP="00A77A35">
      <w:pPr>
        <w:pStyle w:val="ListParagraph"/>
        <w:numPr>
          <w:ilvl w:val="0"/>
          <w:numId w:val="28"/>
        </w:numPr>
        <w:tabs>
          <w:tab w:val="left" w:pos="426"/>
          <w:tab w:val="left" w:pos="8647"/>
        </w:tabs>
        <w:spacing w:before="40" w:after="40" w:line="259" w:lineRule="auto"/>
        <w:jc w:val="both"/>
        <w:rPr>
          <w:rFonts w:cstheme="minorHAnsi"/>
          <w:b/>
          <w:color w:val="auto"/>
          <w:shd w:val="clear" w:color="auto" w:fill="FFFFFF"/>
        </w:rPr>
      </w:pPr>
      <w:r w:rsidRPr="00A53F9C">
        <w:rPr>
          <w:rFonts w:cstheme="minorHAnsi"/>
          <w:b/>
          <w:color w:val="auto"/>
          <w:shd w:val="clear" w:color="auto" w:fill="FFFFFF"/>
        </w:rPr>
        <w:lastRenderedPageBreak/>
        <w:t>Training curriculum</w:t>
      </w:r>
      <w:r>
        <w:rPr>
          <w:rFonts w:cstheme="minorHAnsi"/>
          <w:color w:val="auto"/>
          <w:shd w:val="clear" w:color="auto" w:fill="FFFFFF"/>
        </w:rPr>
        <w:t xml:space="preserve"> consists of modules on Introduction to Entrepreneurship, </w:t>
      </w:r>
      <w:r w:rsidRPr="00545072">
        <w:rPr>
          <w:rFonts w:cstheme="minorHAnsi"/>
          <w:color w:val="auto"/>
          <w:shd w:val="clear" w:color="auto" w:fill="FFFFFF"/>
        </w:rPr>
        <w:t>Innovative Entrepreneurship</w:t>
      </w:r>
      <w:r>
        <w:rPr>
          <w:rFonts w:cstheme="minorHAnsi"/>
          <w:color w:val="auto"/>
          <w:shd w:val="clear" w:color="auto" w:fill="FFFFFF"/>
        </w:rPr>
        <w:t xml:space="preserve">, </w:t>
      </w:r>
      <w:r w:rsidRPr="00545072">
        <w:rPr>
          <w:rFonts w:cstheme="minorHAnsi"/>
          <w:color w:val="auto"/>
          <w:shd w:val="clear" w:color="auto" w:fill="FFFFFF"/>
        </w:rPr>
        <w:t>Creative Thinking</w:t>
      </w:r>
      <w:r>
        <w:rPr>
          <w:rFonts w:cstheme="minorHAnsi"/>
          <w:color w:val="auto"/>
          <w:shd w:val="clear" w:color="auto" w:fill="FFFFFF"/>
        </w:rPr>
        <w:t xml:space="preserve">, </w:t>
      </w:r>
      <w:r w:rsidRPr="00545072">
        <w:rPr>
          <w:rFonts w:cstheme="minorHAnsi"/>
          <w:color w:val="auto"/>
          <w:shd w:val="clear" w:color="auto" w:fill="FFFFFF"/>
        </w:rPr>
        <w:t>Team Building</w:t>
      </w:r>
      <w:r>
        <w:rPr>
          <w:rFonts w:cstheme="minorHAnsi"/>
          <w:color w:val="auto"/>
          <w:shd w:val="clear" w:color="auto" w:fill="FFFFFF"/>
        </w:rPr>
        <w:t xml:space="preserve">, </w:t>
      </w:r>
      <w:r w:rsidRPr="00545072">
        <w:rPr>
          <w:rFonts w:cstheme="minorHAnsi"/>
          <w:color w:val="auto"/>
          <w:shd w:val="clear" w:color="auto" w:fill="FFFFFF"/>
        </w:rPr>
        <w:t>Marketing Communications and Customer Relations</w:t>
      </w:r>
      <w:r>
        <w:rPr>
          <w:rFonts w:cstheme="minorHAnsi"/>
          <w:color w:val="auto"/>
          <w:shd w:val="clear" w:color="auto" w:fill="FFFFFF"/>
        </w:rPr>
        <w:t xml:space="preserve">, </w:t>
      </w:r>
      <w:r w:rsidRPr="00545072">
        <w:rPr>
          <w:rFonts w:cstheme="minorHAnsi"/>
          <w:color w:val="auto"/>
          <w:shd w:val="clear" w:color="auto" w:fill="FFFFFF"/>
        </w:rPr>
        <w:t>Basic Accounting for Accountants</w:t>
      </w:r>
      <w:r>
        <w:rPr>
          <w:rFonts w:cstheme="minorHAnsi"/>
          <w:color w:val="auto"/>
          <w:shd w:val="clear" w:color="auto" w:fill="FFFFFF"/>
        </w:rPr>
        <w:t xml:space="preserve">, </w:t>
      </w:r>
      <w:r w:rsidRPr="00545072">
        <w:rPr>
          <w:rFonts w:cstheme="minorHAnsi"/>
          <w:color w:val="auto"/>
          <w:shd w:val="clear" w:color="auto" w:fill="FFFFFF"/>
        </w:rPr>
        <w:t>Finance</w:t>
      </w:r>
      <w:r>
        <w:rPr>
          <w:rFonts w:cstheme="minorHAnsi"/>
          <w:color w:val="auto"/>
          <w:shd w:val="clear" w:color="auto" w:fill="FFFFFF"/>
        </w:rPr>
        <w:t xml:space="preserve">, SWOT and Canvas, </w:t>
      </w:r>
      <w:r w:rsidRPr="00545072">
        <w:rPr>
          <w:rFonts w:cstheme="minorHAnsi"/>
          <w:color w:val="auto"/>
          <w:shd w:val="clear" w:color="auto" w:fill="FFFFFF"/>
        </w:rPr>
        <w:t>Legal Infrastructure of Entrepre</w:t>
      </w:r>
      <w:r>
        <w:rPr>
          <w:rFonts w:cstheme="minorHAnsi"/>
          <w:color w:val="auto"/>
          <w:shd w:val="clear" w:color="auto" w:fill="FFFFFF"/>
        </w:rPr>
        <w:t>neurship and Establishing a Firm and</w:t>
      </w:r>
      <w:r w:rsidR="00A53F9C">
        <w:rPr>
          <w:rFonts w:cstheme="minorHAnsi"/>
          <w:color w:val="auto"/>
          <w:shd w:val="clear" w:color="auto" w:fill="FFFFFF"/>
        </w:rPr>
        <w:t xml:space="preserve"> finally,</w:t>
      </w:r>
      <w:r>
        <w:rPr>
          <w:rFonts w:cstheme="minorHAnsi"/>
          <w:color w:val="auto"/>
          <w:shd w:val="clear" w:color="auto" w:fill="FFFFFF"/>
        </w:rPr>
        <w:t xml:space="preserve"> </w:t>
      </w:r>
      <w:r w:rsidRPr="00545072">
        <w:rPr>
          <w:rFonts w:cstheme="minorHAnsi"/>
          <w:color w:val="auto"/>
          <w:shd w:val="clear" w:color="auto" w:fill="FFFFFF"/>
        </w:rPr>
        <w:t>Pitching and Presentation Skills</w:t>
      </w:r>
      <w:r w:rsidR="004F6872">
        <w:rPr>
          <w:rFonts w:cstheme="minorHAnsi"/>
          <w:color w:val="auto"/>
          <w:shd w:val="clear" w:color="auto" w:fill="FFFFFF"/>
        </w:rPr>
        <w:t>.</w:t>
      </w:r>
    </w:p>
    <w:p w14:paraId="0EDC5E45" w14:textId="77777777" w:rsidR="007F4CDD" w:rsidRPr="00545072" w:rsidRDefault="007F4CDD" w:rsidP="00A77A35">
      <w:pPr>
        <w:pStyle w:val="ListParagraph"/>
        <w:tabs>
          <w:tab w:val="left" w:pos="426"/>
          <w:tab w:val="left" w:pos="8647"/>
        </w:tabs>
        <w:spacing w:before="40" w:after="40" w:line="259" w:lineRule="auto"/>
        <w:ind w:left="786"/>
        <w:jc w:val="both"/>
        <w:rPr>
          <w:rFonts w:cstheme="minorHAnsi"/>
          <w:color w:val="auto"/>
          <w:shd w:val="clear" w:color="auto" w:fill="FFFFFF"/>
        </w:rPr>
      </w:pPr>
    </w:p>
    <w:p w14:paraId="0BCD2F95" w14:textId="77777777" w:rsidR="001A76CB" w:rsidRDefault="001A76CB" w:rsidP="00A77A35">
      <w:pPr>
        <w:tabs>
          <w:tab w:val="left" w:pos="426"/>
          <w:tab w:val="left" w:pos="8647"/>
        </w:tabs>
        <w:spacing w:before="40" w:after="40" w:line="259" w:lineRule="auto"/>
        <w:rPr>
          <w:rFonts w:cstheme="minorHAnsi"/>
          <w:b/>
          <w:color w:val="auto"/>
          <w:shd w:val="clear" w:color="auto" w:fill="FFFFFF"/>
        </w:rPr>
      </w:pPr>
      <w:r>
        <w:rPr>
          <w:rFonts w:cstheme="minorHAnsi"/>
          <w:b/>
          <w:color w:val="auto"/>
          <w:shd w:val="clear" w:color="auto" w:fill="FFFFFF"/>
        </w:rPr>
        <w:t>Certification</w:t>
      </w:r>
    </w:p>
    <w:p w14:paraId="743195FB" w14:textId="080C1B61" w:rsidR="001A76CB" w:rsidRDefault="001A76CB" w:rsidP="00A77A35">
      <w:pPr>
        <w:pStyle w:val="ListParagraph"/>
        <w:numPr>
          <w:ilvl w:val="0"/>
          <w:numId w:val="30"/>
        </w:numPr>
        <w:tabs>
          <w:tab w:val="left" w:pos="426"/>
          <w:tab w:val="left" w:pos="8647"/>
        </w:tabs>
        <w:spacing w:before="40" w:after="40" w:line="259" w:lineRule="auto"/>
        <w:jc w:val="both"/>
        <w:rPr>
          <w:rFonts w:cstheme="minorHAnsi"/>
          <w:color w:val="auto"/>
          <w:shd w:val="clear" w:color="auto" w:fill="FFFFFF"/>
        </w:rPr>
      </w:pPr>
      <w:r w:rsidRPr="001A76CB">
        <w:rPr>
          <w:rFonts w:cstheme="minorHAnsi"/>
          <w:color w:val="auto"/>
          <w:shd w:val="clear" w:color="auto" w:fill="FFFFFF"/>
        </w:rPr>
        <w:t>Fo</w:t>
      </w:r>
      <w:r>
        <w:rPr>
          <w:rFonts w:cstheme="minorHAnsi"/>
          <w:color w:val="auto"/>
          <w:shd w:val="clear" w:color="auto" w:fill="FFFFFF"/>
        </w:rPr>
        <w:t>r a participant to be certified</w:t>
      </w:r>
      <w:r w:rsidR="00A77A35">
        <w:rPr>
          <w:rFonts w:cstheme="minorHAnsi"/>
          <w:color w:val="auto"/>
          <w:shd w:val="clear" w:color="auto" w:fill="FFFFFF"/>
        </w:rPr>
        <w:t xml:space="preserve"> in ENHANECER General Entrepreneurship Trainings,</w:t>
      </w:r>
    </w:p>
    <w:p w14:paraId="67B103A1" w14:textId="605E0FC2" w:rsidR="001A76CB" w:rsidRDefault="001A76CB" w:rsidP="00A77A35">
      <w:pPr>
        <w:pStyle w:val="ListParagraph"/>
        <w:numPr>
          <w:ilvl w:val="1"/>
          <w:numId w:val="30"/>
        </w:numPr>
        <w:tabs>
          <w:tab w:val="left" w:pos="426"/>
          <w:tab w:val="left" w:pos="8647"/>
        </w:tabs>
        <w:spacing w:before="40" w:after="40" w:line="259" w:lineRule="auto"/>
        <w:jc w:val="both"/>
        <w:rPr>
          <w:rFonts w:cstheme="minorHAnsi"/>
          <w:color w:val="auto"/>
          <w:shd w:val="clear" w:color="auto" w:fill="FFFFFF"/>
        </w:rPr>
      </w:pPr>
      <w:r w:rsidRPr="001A76CB">
        <w:rPr>
          <w:rFonts w:cstheme="minorHAnsi"/>
          <w:color w:val="auto"/>
          <w:shd w:val="clear" w:color="auto" w:fill="FFFFFF"/>
        </w:rPr>
        <w:t>the trainee has to be present in the minimum of 75% of the training</w:t>
      </w:r>
    </w:p>
    <w:p w14:paraId="138F5C53" w14:textId="7C78B64E" w:rsidR="001A76CB" w:rsidRDefault="001A76CB" w:rsidP="00A77A35">
      <w:pPr>
        <w:pStyle w:val="ListParagraph"/>
        <w:numPr>
          <w:ilvl w:val="1"/>
          <w:numId w:val="30"/>
        </w:numPr>
        <w:tabs>
          <w:tab w:val="left" w:pos="426"/>
          <w:tab w:val="left" w:pos="8647"/>
        </w:tabs>
        <w:spacing w:before="40" w:after="40" w:line="259" w:lineRule="auto"/>
        <w:jc w:val="both"/>
        <w:rPr>
          <w:rFonts w:cstheme="minorHAnsi"/>
          <w:color w:val="auto"/>
          <w:shd w:val="clear" w:color="auto" w:fill="FFFFFF"/>
        </w:rPr>
      </w:pPr>
      <w:r>
        <w:rPr>
          <w:rFonts w:cstheme="minorHAnsi"/>
          <w:color w:val="auto"/>
          <w:shd w:val="clear" w:color="auto" w:fill="FFFFFF"/>
        </w:rPr>
        <w:t>the trainee should fill in pre and post tests</w:t>
      </w:r>
    </w:p>
    <w:p w14:paraId="668F003F" w14:textId="50C02266" w:rsidR="001A76CB" w:rsidRPr="001A76CB" w:rsidRDefault="001A76CB" w:rsidP="00A77A35">
      <w:pPr>
        <w:pStyle w:val="ListParagraph"/>
        <w:numPr>
          <w:ilvl w:val="1"/>
          <w:numId w:val="30"/>
        </w:numPr>
        <w:tabs>
          <w:tab w:val="left" w:pos="426"/>
          <w:tab w:val="left" w:pos="8647"/>
        </w:tabs>
        <w:spacing w:before="40" w:after="40" w:line="259" w:lineRule="auto"/>
        <w:jc w:val="both"/>
        <w:rPr>
          <w:rFonts w:cstheme="minorHAnsi"/>
          <w:color w:val="auto"/>
          <w:shd w:val="clear" w:color="auto" w:fill="FFFFFF"/>
        </w:rPr>
      </w:pPr>
      <w:r>
        <w:rPr>
          <w:rFonts w:cstheme="minorHAnsi"/>
          <w:color w:val="auto"/>
          <w:shd w:val="clear" w:color="auto" w:fill="FFFFFF"/>
        </w:rPr>
        <w:t>the trainee should provide related ID documents</w:t>
      </w:r>
    </w:p>
    <w:p w14:paraId="13D0054C" w14:textId="0032853D" w:rsidR="001A76CB" w:rsidRDefault="001A76CB" w:rsidP="00A77A35">
      <w:pPr>
        <w:tabs>
          <w:tab w:val="left" w:pos="426"/>
          <w:tab w:val="left" w:pos="8647"/>
        </w:tabs>
        <w:spacing w:before="40" w:after="40" w:line="259" w:lineRule="auto"/>
        <w:rPr>
          <w:rFonts w:cstheme="minorHAnsi"/>
          <w:b/>
          <w:color w:val="auto"/>
          <w:shd w:val="clear" w:color="auto" w:fill="FFFFFF"/>
        </w:rPr>
      </w:pPr>
    </w:p>
    <w:p w14:paraId="2BE3BE51" w14:textId="41DDB28B" w:rsidR="0005197F" w:rsidRPr="001A76CB" w:rsidRDefault="0005197F" w:rsidP="00A77A35">
      <w:pPr>
        <w:tabs>
          <w:tab w:val="left" w:pos="426"/>
          <w:tab w:val="left" w:pos="8647"/>
        </w:tabs>
        <w:spacing w:before="40" w:after="40" w:line="259" w:lineRule="auto"/>
        <w:rPr>
          <w:rFonts w:cstheme="minorHAnsi"/>
          <w:b/>
          <w:color w:val="auto"/>
          <w:shd w:val="clear" w:color="auto" w:fill="FFFFFF"/>
        </w:rPr>
      </w:pPr>
      <w:r w:rsidRPr="0005197F">
        <w:rPr>
          <w:rFonts w:cstheme="minorHAnsi"/>
          <w:b/>
          <w:color w:val="auto"/>
          <w:shd w:val="clear" w:color="auto" w:fill="FFFFFF"/>
        </w:rPr>
        <w:t>Monitoring and Data Collection</w:t>
      </w:r>
    </w:p>
    <w:p w14:paraId="3845BB50" w14:textId="3B9A7BA8" w:rsidR="001A76CB" w:rsidRPr="00A77A35" w:rsidRDefault="001A76CB" w:rsidP="00A77A35">
      <w:pPr>
        <w:pStyle w:val="ListParagraph"/>
        <w:numPr>
          <w:ilvl w:val="0"/>
          <w:numId w:val="29"/>
        </w:numPr>
        <w:jc w:val="both"/>
        <w:rPr>
          <w:rFonts w:cstheme="minorHAnsi"/>
          <w:b/>
          <w:color w:val="333333"/>
          <w:shd w:val="clear" w:color="auto" w:fill="FFFFFF"/>
        </w:rPr>
      </w:pPr>
      <w:r w:rsidRPr="001A76CB">
        <w:rPr>
          <w:rFonts w:cstheme="minorHAnsi"/>
          <w:color w:val="333333"/>
          <w:shd w:val="clear" w:color="auto" w:fill="FFFFFF"/>
        </w:rPr>
        <w:t xml:space="preserve">Each class is visited by </w:t>
      </w:r>
      <w:r>
        <w:rPr>
          <w:rFonts w:cstheme="minorHAnsi"/>
          <w:color w:val="333333"/>
          <w:shd w:val="clear" w:color="auto" w:fill="FFFFFF"/>
        </w:rPr>
        <w:t>Project Staff and/or a Short Term Expert who fill in</w:t>
      </w:r>
      <w:r w:rsidR="00A77A35">
        <w:rPr>
          <w:rFonts w:cstheme="minorHAnsi"/>
          <w:color w:val="333333"/>
          <w:shd w:val="clear" w:color="auto" w:fill="FFFFFF"/>
        </w:rPr>
        <w:t xml:space="preserve"> a standard</w:t>
      </w:r>
      <w:r>
        <w:rPr>
          <w:rFonts w:cstheme="minorHAnsi"/>
          <w:color w:val="333333"/>
          <w:shd w:val="clear" w:color="auto" w:fill="FFFFFF"/>
        </w:rPr>
        <w:t xml:space="preserve"> </w:t>
      </w:r>
      <w:r w:rsidRPr="00A77A35">
        <w:rPr>
          <w:rFonts w:cstheme="minorHAnsi"/>
          <w:b/>
          <w:color w:val="333333"/>
          <w:shd w:val="clear" w:color="auto" w:fill="FFFFFF"/>
        </w:rPr>
        <w:t>Training Monitor Report.</w:t>
      </w:r>
      <w:r w:rsidR="00A77A35" w:rsidRPr="00A77A35">
        <w:rPr>
          <w:rFonts w:cstheme="minorHAnsi"/>
          <w:b/>
          <w:color w:val="333333"/>
          <w:shd w:val="clear" w:color="auto" w:fill="FFFFFF"/>
        </w:rPr>
        <w:t xml:space="preserve"> </w:t>
      </w:r>
    </w:p>
    <w:p w14:paraId="1F69182C" w14:textId="3086B98B" w:rsidR="00A77A35" w:rsidRDefault="00A77A35" w:rsidP="00A77A35">
      <w:pPr>
        <w:pStyle w:val="ListParagraph"/>
        <w:numPr>
          <w:ilvl w:val="0"/>
          <w:numId w:val="29"/>
        </w:numPr>
        <w:jc w:val="both"/>
        <w:rPr>
          <w:rFonts w:cstheme="minorHAnsi"/>
          <w:color w:val="333333"/>
          <w:shd w:val="clear" w:color="auto" w:fill="FFFFFF"/>
        </w:rPr>
      </w:pPr>
      <w:r>
        <w:rPr>
          <w:rFonts w:cstheme="minorHAnsi"/>
          <w:color w:val="333333"/>
          <w:shd w:val="clear" w:color="auto" w:fill="FFFFFF"/>
        </w:rPr>
        <w:t xml:space="preserve">Trainees fill in an </w:t>
      </w:r>
      <w:r w:rsidRPr="00A77A35">
        <w:rPr>
          <w:rFonts w:cstheme="minorHAnsi"/>
          <w:b/>
          <w:color w:val="333333"/>
          <w:shd w:val="clear" w:color="auto" w:fill="FFFFFF"/>
        </w:rPr>
        <w:t>Evaluation Form</w:t>
      </w:r>
      <w:r>
        <w:rPr>
          <w:rFonts w:cstheme="minorHAnsi"/>
          <w:color w:val="333333"/>
          <w:shd w:val="clear" w:color="auto" w:fill="FFFFFF"/>
        </w:rPr>
        <w:t xml:space="preserve"> which is available in both Turkish and Arabic. </w:t>
      </w:r>
    </w:p>
    <w:p w14:paraId="3B88D759" w14:textId="21087B66" w:rsidR="00A77A35" w:rsidRPr="001A76CB" w:rsidRDefault="00A77A35" w:rsidP="00A77A35">
      <w:pPr>
        <w:pStyle w:val="ListParagraph"/>
        <w:numPr>
          <w:ilvl w:val="0"/>
          <w:numId w:val="29"/>
        </w:numPr>
        <w:jc w:val="both"/>
        <w:rPr>
          <w:rFonts w:cstheme="minorHAnsi"/>
          <w:color w:val="333333"/>
          <w:shd w:val="clear" w:color="auto" w:fill="FFFFFF"/>
        </w:rPr>
      </w:pPr>
      <w:r>
        <w:rPr>
          <w:rFonts w:cstheme="minorHAnsi"/>
          <w:color w:val="333333"/>
          <w:shd w:val="clear" w:color="auto" w:fill="FFFFFF"/>
        </w:rPr>
        <w:t xml:space="preserve">Training Monitor Reports and Evaluation forms serve to find </w:t>
      </w:r>
      <w:r w:rsidRPr="00A77A35">
        <w:rPr>
          <w:rFonts w:cstheme="minorHAnsi"/>
          <w:b/>
          <w:color w:val="333333"/>
          <w:shd w:val="clear" w:color="auto" w:fill="FFFFFF"/>
        </w:rPr>
        <w:t>areas of potential improvement</w:t>
      </w:r>
      <w:r>
        <w:rPr>
          <w:rFonts w:cstheme="minorHAnsi"/>
          <w:color w:val="333333"/>
          <w:shd w:val="clear" w:color="auto" w:fill="FFFFFF"/>
        </w:rPr>
        <w:t xml:space="preserve"> in trainings.</w:t>
      </w:r>
    </w:p>
    <w:p w14:paraId="52BEC0E1" w14:textId="04026D18" w:rsidR="003729E5" w:rsidRPr="003729E5" w:rsidRDefault="001A76CB" w:rsidP="00A77A35">
      <w:pPr>
        <w:pStyle w:val="ListParagraph"/>
        <w:numPr>
          <w:ilvl w:val="0"/>
          <w:numId w:val="29"/>
        </w:numPr>
        <w:jc w:val="both"/>
        <w:rPr>
          <w:rFonts w:cstheme="minorHAnsi"/>
          <w:color w:val="auto"/>
          <w:shd w:val="clear" w:color="auto" w:fill="FFFFFF"/>
        </w:rPr>
      </w:pPr>
      <w:r>
        <w:rPr>
          <w:rFonts w:cstheme="minorHAnsi"/>
          <w:color w:val="333333"/>
          <w:shd w:val="clear" w:color="auto" w:fill="FFFFFF"/>
        </w:rPr>
        <w:t>Project Team use</w:t>
      </w:r>
      <w:r w:rsidR="00A77A35">
        <w:rPr>
          <w:rFonts w:cstheme="minorHAnsi"/>
          <w:color w:val="333333"/>
          <w:shd w:val="clear" w:color="auto" w:fill="FFFFFF"/>
        </w:rPr>
        <w:t>s</w:t>
      </w:r>
      <w:r>
        <w:rPr>
          <w:rFonts w:cstheme="minorHAnsi"/>
          <w:color w:val="333333"/>
          <w:shd w:val="clear" w:color="auto" w:fill="FFFFFF"/>
        </w:rPr>
        <w:t xml:space="preserve"> the online </w:t>
      </w:r>
      <w:r w:rsidRPr="00A77A35">
        <w:rPr>
          <w:rFonts w:cstheme="minorHAnsi"/>
          <w:b/>
          <w:color w:val="333333"/>
          <w:shd w:val="clear" w:color="auto" w:fill="FFFFFF"/>
        </w:rPr>
        <w:t>Learning Management System</w:t>
      </w:r>
      <w:r>
        <w:rPr>
          <w:rFonts w:cstheme="minorHAnsi"/>
          <w:color w:val="333333"/>
          <w:shd w:val="clear" w:color="auto" w:fill="FFFFFF"/>
        </w:rPr>
        <w:t xml:space="preserve"> </w:t>
      </w:r>
      <w:r w:rsidR="003729E5">
        <w:rPr>
          <w:rFonts w:cstheme="minorHAnsi"/>
          <w:color w:val="333333"/>
          <w:shd w:val="clear" w:color="auto" w:fill="FFFFFF"/>
        </w:rPr>
        <w:t xml:space="preserve">(LMS) </w:t>
      </w:r>
      <w:r>
        <w:rPr>
          <w:rFonts w:cstheme="minorHAnsi"/>
          <w:color w:val="333333"/>
          <w:shd w:val="clear" w:color="auto" w:fill="FFFFFF"/>
        </w:rPr>
        <w:t xml:space="preserve">to administer the training processes, ranging </w:t>
      </w:r>
      <w:r w:rsidRPr="003729E5">
        <w:rPr>
          <w:rFonts w:cstheme="minorHAnsi"/>
          <w:color w:val="auto"/>
          <w:shd w:val="clear" w:color="auto" w:fill="FFFFFF"/>
        </w:rPr>
        <w:t>from application, selection, maintenance of ID documents, pre and post-tests, and certification.</w:t>
      </w:r>
      <w:r w:rsidR="003729E5" w:rsidRPr="003729E5">
        <w:rPr>
          <w:rFonts w:cstheme="minorHAnsi"/>
          <w:color w:val="auto"/>
        </w:rPr>
        <w:t xml:space="preserve"> </w:t>
      </w:r>
    </w:p>
    <w:p w14:paraId="7225D392" w14:textId="7AC5A106" w:rsidR="001A76CB" w:rsidRPr="003729E5" w:rsidRDefault="003729E5" w:rsidP="00A77A35">
      <w:pPr>
        <w:pStyle w:val="ListParagraph"/>
        <w:numPr>
          <w:ilvl w:val="0"/>
          <w:numId w:val="29"/>
        </w:numPr>
        <w:jc w:val="both"/>
        <w:rPr>
          <w:rFonts w:cstheme="minorHAnsi"/>
          <w:color w:val="auto"/>
          <w:shd w:val="clear" w:color="auto" w:fill="FFFFFF"/>
        </w:rPr>
      </w:pPr>
      <w:r w:rsidRPr="003729E5">
        <w:rPr>
          <w:rFonts w:cstheme="minorHAnsi"/>
          <w:color w:val="auto"/>
        </w:rPr>
        <w:t xml:space="preserve">LMS, as a </w:t>
      </w:r>
      <w:r w:rsidRPr="00A77A35">
        <w:rPr>
          <w:rFonts w:cstheme="minorHAnsi"/>
          <w:b/>
          <w:color w:val="auto"/>
        </w:rPr>
        <w:t xml:space="preserve">digital learning </w:t>
      </w:r>
      <w:r w:rsidR="00A77A35">
        <w:rPr>
          <w:rFonts w:cstheme="minorHAnsi"/>
          <w:b/>
          <w:color w:val="auto"/>
        </w:rPr>
        <w:t xml:space="preserve">and data maintenance </w:t>
      </w:r>
      <w:r w:rsidRPr="00A77A35">
        <w:rPr>
          <w:rFonts w:cstheme="minorHAnsi"/>
          <w:b/>
          <w:color w:val="auto"/>
        </w:rPr>
        <w:t>environment</w:t>
      </w:r>
      <w:r w:rsidRPr="003729E5">
        <w:rPr>
          <w:rFonts w:cstheme="minorHAnsi"/>
          <w:color w:val="auto"/>
        </w:rPr>
        <w:t>, facilitates the distribution and management of ENHANCER’s training content and include all aspects and materials of the trainings, keep the content centralized in a single source and allow easy tracking and reporting.</w:t>
      </w:r>
    </w:p>
    <w:p w14:paraId="0A21C62A" w14:textId="1BB508B3" w:rsidR="001A76CB" w:rsidRPr="0081584F" w:rsidRDefault="001A76CB" w:rsidP="00A77A35">
      <w:pPr>
        <w:rPr>
          <w:rFonts w:cstheme="minorHAnsi"/>
          <w:b/>
          <w:color w:val="333333"/>
          <w:shd w:val="clear" w:color="auto" w:fill="FFFFFF"/>
        </w:rPr>
      </w:pPr>
      <w:r w:rsidRPr="0081584F">
        <w:rPr>
          <w:rFonts w:cstheme="minorHAnsi"/>
          <w:b/>
          <w:color w:val="333333"/>
          <w:shd w:val="clear" w:color="auto" w:fill="FFFFFF"/>
        </w:rPr>
        <w:t xml:space="preserve">Measuring the </w:t>
      </w:r>
      <w:r w:rsidR="0081584F">
        <w:rPr>
          <w:rFonts w:cstheme="minorHAnsi"/>
          <w:b/>
          <w:color w:val="333333"/>
          <w:shd w:val="clear" w:color="auto" w:fill="FFFFFF"/>
        </w:rPr>
        <w:t>outcome</w:t>
      </w:r>
    </w:p>
    <w:p w14:paraId="271EB57A" w14:textId="6A16BA5B" w:rsidR="0081584F" w:rsidRPr="00804848" w:rsidRDefault="001A76CB" w:rsidP="00A77A35">
      <w:pPr>
        <w:pStyle w:val="ListParagraph"/>
        <w:numPr>
          <w:ilvl w:val="0"/>
          <w:numId w:val="32"/>
        </w:numPr>
        <w:jc w:val="both"/>
        <w:rPr>
          <w:rFonts w:cstheme="minorHAnsi"/>
          <w:color w:val="333333"/>
          <w:shd w:val="clear" w:color="auto" w:fill="FFFFFF"/>
        </w:rPr>
      </w:pPr>
      <w:r w:rsidRPr="0081584F">
        <w:rPr>
          <w:rFonts w:cstheme="minorHAnsi"/>
          <w:color w:val="333333"/>
          <w:shd w:val="clear" w:color="auto" w:fill="FFFFFF"/>
        </w:rPr>
        <w:t>Apart from certification rates, ENHANCER expects</w:t>
      </w:r>
      <w:r w:rsidR="0081584F" w:rsidRPr="0081584F">
        <w:rPr>
          <w:rFonts w:cstheme="minorHAnsi"/>
          <w:color w:val="333333"/>
          <w:shd w:val="clear" w:color="auto" w:fill="FFFFFF"/>
        </w:rPr>
        <w:t xml:space="preserve"> an </w:t>
      </w:r>
      <w:r w:rsidR="0081584F" w:rsidRPr="003729E5">
        <w:rPr>
          <w:rFonts w:cstheme="minorHAnsi"/>
          <w:b/>
          <w:color w:val="333333"/>
          <w:shd w:val="clear" w:color="auto" w:fill="FFFFFF"/>
        </w:rPr>
        <w:t>increase in the knowledge</w:t>
      </w:r>
      <w:r w:rsidR="0081584F" w:rsidRPr="0081584F">
        <w:rPr>
          <w:rFonts w:cstheme="minorHAnsi"/>
          <w:color w:val="333333"/>
          <w:shd w:val="clear" w:color="auto" w:fill="FFFFFF"/>
        </w:rPr>
        <w:t xml:space="preserve"> of participants</w:t>
      </w:r>
      <w:r w:rsidR="00804848">
        <w:rPr>
          <w:rFonts w:cstheme="minorHAnsi"/>
          <w:color w:val="333333"/>
          <w:shd w:val="clear" w:color="auto" w:fill="FFFFFF"/>
        </w:rPr>
        <w:t xml:space="preserve"> and calculates this increase for every certified trainee</w:t>
      </w:r>
      <w:r w:rsidR="0081584F" w:rsidRPr="0081584F">
        <w:rPr>
          <w:rFonts w:cstheme="minorHAnsi"/>
          <w:color w:val="333333"/>
          <w:shd w:val="clear" w:color="auto" w:fill="FFFFFF"/>
        </w:rPr>
        <w:t>.</w:t>
      </w:r>
    </w:p>
    <w:p w14:paraId="0F80D762" w14:textId="4B2D0253" w:rsidR="00373414" w:rsidRDefault="001A76CB" w:rsidP="00A77A35">
      <w:pPr>
        <w:pStyle w:val="ListParagraph"/>
        <w:numPr>
          <w:ilvl w:val="0"/>
          <w:numId w:val="29"/>
        </w:numPr>
        <w:jc w:val="both"/>
        <w:rPr>
          <w:rFonts w:cstheme="minorHAnsi"/>
          <w:color w:val="333333"/>
          <w:shd w:val="clear" w:color="auto" w:fill="FFFFFF"/>
        </w:rPr>
      </w:pPr>
      <w:r w:rsidRPr="001A76CB">
        <w:rPr>
          <w:b/>
          <w:bCs/>
          <w:iCs/>
          <w:color w:val="auto"/>
        </w:rPr>
        <w:t xml:space="preserve">Pre and post tests </w:t>
      </w:r>
      <w:r w:rsidRPr="003729E5">
        <w:rPr>
          <w:rFonts w:cstheme="minorHAnsi"/>
          <w:color w:val="333333"/>
          <w:shd w:val="clear" w:color="auto" w:fill="FFFFFF"/>
        </w:rPr>
        <w:t xml:space="preserve">measure the increase in </w:t>
      </w:r>
      <w:r w:rsidR="003729E5">
        <w:rPr>
          <w:rFonts w:cstheme="minorHAnsi"/>
          <w:color w:val="333333"/>
          <w:shd w:val="clear" w:color="auto" w:fill="FFFFFF"/>
        </w:rPr>
        <w:t xml:space="preserve">knowledge </w:t>
      </w:r>
      <w:r w:rsidR="00373414" w:rsidRPr="003729E5">
        <w:rPr>
          <w:rFonts w:cstheme="minorHAnsi"/>
          <w:color w:val="333333"/>
          <w:shd w:val="clear" w:color="auto" w:fill="FFFFFF"/>
        </w:rPr>
        <w:t xml:space="preserve">in </w:t>
      </w:r>
      <w:r w:rsidR="00202F3C" w:rsidRPr="003729E5">
        <w:rPr>
          <w:rFonts w:cstheme="minorHAnsi"/>
          <w:color w:val="333333"/>
          <w:shd w:val="clear" w:color="auto" w:fill="FFFFFF"/>
        </w:rPr>
        <w:t>areas</w:t>
      </w:r>
      <w:r w:rsidR="003729E5" w:rsidRPr="003729E5">
        <w:rPr>
          <w:rFonts w:cstheme="minorHAnsi"/>
          <w:color w:val="333333"/>
          <w:shd w:val="clear" w:color="auto" w:fill="FFFFFF"/>
        </w:rPr>
        <w:t xml:space="preserve"> of </w:t>
      </w:r>
      <w:r w:rsidR="00373414" w:rsidRPr="003729E5">
        <w:rPr>
          <w:rFonts w:cstheme="minorHAnsi"/>
          <w:color w:val="333333"/>
          <w:shd w:val="clear" w:color="auto" w:fill="FFFFFF"/>
        </w:rPr>
        <w:t>Concept of innovation</w:t>
      </w:r>
      <w:r w:rsidR="003729E5" w:rsidRPr="003729E5">
        <w:rPr>
          <w:rFonts w:cstheme="minorHAnsi"/>
          <w:color w:val="333333"/>
          <w:shd w:val="clear" w:color="auto" w:fill="FFFFFF"/>
        </w:rPr>
        <w:t xml:space="preserve">, </w:t>
      </w:r>
      <w:r w:rsidR="00373414" w:rsidRPr="003729E5">
        <w:rPr>
          <w:rFonts w:cstheme="minorHAnsi"/>
          <w:color w:val="333333"/>
          <w:shd w:val="clear" w:color="auto" w:fill="FFFFFF"/>
        </w:rPr>
        <w:t>Accounting</w:t>
      </w:r>
      <w:r w:rsidR="003729E5" w:rsidRPr="003729E5">
        <w:rPr>
          <w:rFonts w:cstheme="minorHAnsi"/>
          <w:color w:val="333333"/>
          <w:shd w:val="clear" w:color="auto" w:fill="FFFFFF"/>
        </w:rPr>
        <w:t xml:space="preserve">, </w:t>
      </w:r>
      <w:r w:rsidR="00373414" w:rsidRPr="003729E5">
        <w:rPr>
          <w:rFonts w:cstheme="minorHAnsi"/>
          <w:color w:val="333333"/>
          <w:shd w:val="clear" w:color="auto" w:fill="FFFFFF"/>
        </w:rPr>
        <w:t>Branding</w:t>
      </w:r>
      <w:r w:rsidR="003729E5" w:rsidRPr="003729E5">
        <w:rPr>
          <w:rFonts w:cstheme="minorHAnsi"/>
          <w:color w:val="333333"/>
          <w:shd w:val="clear" w:color="auto" w:fill="FFFFFF"/>
        </w:rPr>
        <w:t xml:space="preserve">, </w:t>
      </w:r>
      <w:r w:rsidR="00373414" w:rsidRPr="003729E5">
        <w:rPr>
          <w:rFonts w:cstheme="minorHAnsi"/>
          <w:color w:val="333333"/>
          <w:shd w:val="clear" w:color="auto" w:fill="FFFFFF"/>
        </w:rPr>
        <w:t>Customer relations</w:t>
      </w:r>
      <w:r w:rsidR="003729E5" w:rsidRPr="003729E5">
        <w:rPr>
          <w:rFonts w:cstheme="minorHAnsi"/>
          <w:color w:val="333333"/>
          <w:shd w:val="clear" w:color="auto" w:fill="FFFFFF"/>
        </w:rPr>
        <w:t xml:space="preserve">, </w:t>
      </w:r>
      <w:r w:rsidR="00373414" w:rsidRPr="003729E5">
        <w:rPr>
          <w:rFonts w:cstheme="minorHAnsi"/>
          <w:color w:val="333333"/>
          <w:shd w:val="clear" w:color="auto" w:fill="FFFFFF"/>
        </w:rPr>
        <w:t>Investment capital</w:t>
      </w:r>
      <w:r w:rsidR="003729E5" w:rsidRPr="003729E5">
        <w:rPr>
          <w:rFonts w:cstheme="minorHAnsi"/>
          <w:color w:val="333333"/>
          <w:shd w:val="clear" w:color="auto" w:fill="FFFFFF"/>
        </w:rPr>
        <w:t xml:space="preserve">, </w:t>
      </w:r>
      <w:r w:rsidR="00373414" w:rsidRPr="003729E5">
        <w:rPr>
          <w:rFonts w:cstheme="minorHAnsi"/>
          <w:color w:val="333333"/>
          <w:shd w:val="clear" w:color="auto" w:fill="FFFFFF"/>
        </w:rPr>
        <w:t>Business model</w:t>
      </w:r>
      <w:r w:rsidR="003729E5" w:rsidRPr="003729E5">
        <w:rPr>
          <w:rFonts w:cstheme="minorHAnsi"/>
          <w:color w:val="333333"/>
          <w:shd w:val="clear" w:color="auto" w:fill="FFFFFF"/>
        </w:rPr>
        <w:t xml:space="preserve">, </w:t>
      </w:r>
      <w:r w:rsidR="00373414" w:rsidRPr="003729E5">
        <w:rPr>
          <w:rFonts w:cstheme="minorHAnsi"/>
          <w:color w:val="333333"/>
          <w:shd w:val="clear" w:color="auto" w:fill="FFFFFF"/>
        </w:rPr>
        <w:t>Legal structures to start a business</w:t>
      </w:r>
      <w:r w:rsidR="00797E46">
        <w:rPr>
          <w:rFonts w:cstheme="minorHAnsi"/>
          <w:color w:val="333333"/>
          <w:shd w:val="clear" w:color="auto" w:fill="FFFFFF"/>
        </w:rPr>
        <w:t>.</w:t>
      </w:r>
    </w:p>
    <w:p w14:paraId="18BEF9A7" w14:textId="438AD48B" w:rsidR="00797E46" w:rsidRPr="00257FC3" w:rsidRDefault="00797E46" w:rsidP="00A77A35">
      <w:pPr>
        <w:pStyle w:val="ListParagraph"/>
        <w:numPr>
          <w:ilvl w:val="0"/>
          <w:numId w:val="29"/>
        </w:numPr>
        <w:jc w:val="both"/>
        <w:rPr>
          <w:rFonts w:cstheme="minorHAnsi"/>
          <w:b/>
          <w:color w:val="333333"/>
          <w:shd w:val="clear" w:color="auto" w:fill="FFFFFF"/>
        </w:rPr>
      </w:pPr>
      <w:r w:rsidRPr="00797E46">
        <w:rPr>
          <w:bCs/>
          <w:iCs/>
          <w:color w:val="auto"/>
        </w:rPr>
        <w:t xml:space="preserve">For a training to be successful, the </w:t>
      </w:r>
      <w:r w:rsidRPr="00257FC3">
        <w:rPr>
          <w:b/>
          <w:bCs/>
          <w:iCs/>
          <w:color w:val="auto"/>
        </w:rPr>
        <w:t>increase in knowledge should not fall below 20%.</w:t>
      </w:r>
    </w:p>
    <w:p w14:paraId="70B1CBF1" w14:textId="02C6A88C" w:rsidR="00F061EA" w:rsidRDefault="00F061EA" w:rsidP="00A77A35">
      <w:pPr>
        <w:rPr>
          <w:rFonts w:asciiTheme="minorHAnsi" w:hAnsiTheme="minorHAnsi" w:cstheme="minorHAnsi"/>
        </w:rPr>
      </w:pPr>
    </w:p>
    <w:p w14:paraId="1A3CBB5C" w14:textId="20169B7C" w:rsidR="004951FD" w:rsidRDefault="00797E46" w:rsidP="00A77A35">
      <w:pPr>
        <w:rPr>
          <w:rFonts w:asciiTheme="minorHAnsi" w:hAnsiTheme="minorHAnsi" w:cstheme="minorHAnsi"/>
          <w:b/>
        </w:rPr>
      </w:pPr>
      <w:r w:rsidRPr="00797E46">
        <w:rPr>
          <w:rFonts w:asciiTheme="minorHAnsi" w:hAnsiTheme="minorHAnsi" w:cstheme="minorHAnsi"/>
          <w:b/>
        </w:rPr>
        <w:t>Road Ahead</w:t>
      </w:r>
    </w:p>
    <w:p w14:paraId="3BD86258" w14:textId="190BF2DE" w:rsidR="00797E46" w:rsidRPr="00797E46" w:rsidRDefault="00797E46" w:rsidP="00A77A35">
      <w:pPr>
        <w:pStyle w:val="ListParagraph"/>
        <w:numPr>
          <w:ilvl w:val="0"/>
          <w:numId w:val="33"/>
        </w:numPr>
        <w:jc w:val="both"/>
        <w:rPr>
          <w:rFonts w:cstheme="minorHAnsi"/>
          <w:b/>
          <w:color w:val="auto"/>
        </w:rPr>
      </w:pPr>
      <w:r w:rsidRPr="00797E46">
        <w:rPr>
          <w:rFonts w:cstheme="minorHAnsi"/>
          <w:color w:val="auto"/>
        </w:rPr>
        <w:t xml:space="preserve">General Entrepreneurship Trainings </w:t>
      </w:r>
      <w:r>
        <w:rPr>
          <w:rFonts w:cstheme="minorHAnsi"/>
          <w:color w:val="auto"/>
        </w:rPr>
        <w:t>target to certify</w:t>
      </w:r>
      <w:r w:rsidRPr="00797E46">
        <w:rPr>
          <w:rFonts w:cstheme="minorHAnsi"/>
          <w:color w:val="auto"/>
        </w:rPr>
        <w:t xml:space="preserve"> 600 more trainees and end the year with completion of </w:t>
      </w:r>
      <w:r w:rsidRPr="00797E46">
        <w:rPr>
          <w:rFonts w:cstheme="minorHAnsi"/>
          <w:b/>
          <w:color w:val="auto"/>
        </w:rPr>
        <w:t>2500 certifications.</w:t>
      </w:r>
    </w:p>
    <w:p w14:paraId="724835C3" w14:textId="72251A67" w:rsidR="00797E46" w:rsidRPr="00797E46" w:rsidRDefault="00797E46" w:rsidP="00A77A35">
      <w:pPr>
        <w:pStyle w:val="ListParagraph"/>
        <w:numPr>
          <w:ilvl w:val="0"/>
          <w:numId w:val="33"/>
        </w:numPr>
        <w:jc w:val="both"/>
        <w:rPr>
          <w:rFonts w:cstheme="minorHAnsi"/>
          <w:color w:val="auto"/>
        </w:rPr>
      </w:pPr>
      <w:r w:rsidRPr="00797E46">
        <w:rPr>
          <w:rFonts w:cstheme="minorHAnsi"/>
          <w:color w:val="auto"/>
        </w:rPr>
        <w:t xml:space="preserve">In 2023, Project Team will start </w:t>
      </w:r>
      <w:r w:rsidRPr="00797E46">
        <w:rPr>
          <w:rFonts w:cstheme="minorHAnsi"/>
          <w:b/>
          <w:color w:val="auto"/>
        </w:rPr>
        <w:t>Technical Entrepreneurship Trainings</w:t>
      </w:r>
      <w:r w:rsidRPr="00797E46">
        <w:rPr>
          <w:rFonts w:cstheme="minorHAnsi"/>
          <w:color w:val="auto"/>
        </w:rPr>
        <w:t xml:space="preserve"> and certify 2500 trainees interested in </w:t>
      </w:r>
      <w:r w:rsidRPr="00797E46">
        <w:rPr>
          <w:rFonts w:cstheme="minorHAnsi"/>
          <w:b/>
          <w:color w:val="auto"/>
        </w:rPr>
        <w:t>market and sector specific entrepreneurship trainings</w:t>
      </w:r>
      <w:r w:rsidRPr="00797E46">
        <w:rPr>
          <w:rFonts w:cstheme="minorHAnsi"/>
          <w:color w:val="auto"/>
        </w:rPr>
        <w:t>.</w:t>
      </w:r>
    </w:p>
    <w:p w14:paraId="7576DB85" w14:textId="77777777" w:rsidR="00F061EA" w:rsidRDefault="00F061EA" w:rsidP="00A77A35">
      <w:pPr>
        <w:rPr>
          <w:rFonts w:asciiTheme="minorHAnsi" w:hAnsiTheme="minorHAnsi" w:cstheme="minorHAnsi"/>
        </w:rPr>
      </w:pPr>
    </w:p>
    <w:p w14:paraId="18C3A840" w14:textId="1D7F7632" w:rsidR="00F061EA" w:rsidRDefault="00D87C20" w:rsidP="00A77A35">
      <w:r w:rsidRPr="00D87C20">
        <w:rPr>
          <w:noProof/>
          <w:lang w:val="en-GB" w:eastAsia="en-GB"/>
        </w:rPr>
        <w:lastRenderedPageBreak/>
        <w:drawing>
          <wp:inline distT="0" distB="0" distL="0" distR="0" wp14:anchorId="62D9F813" wp14:editId="7B801E62">
            <wp:extent cx="5764107" cy="2089980"/>
            <wp:effectExtent l="0" t="0" r="8255" b="5715"/>
            <wp:docPr id="1" name="Picture 1" descr="C:\Users\karam\Downloads\Copy of IMG_62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am\Downloads\Copy of IMG_623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40"/>
                    <a:stretch/>
                  </pic:blipFill>
                  <pic:spPr bwMode="auto">
                    <a:xfrm>
                      <a:off x="0" y="0"/>
                      <a:ext cx="5764530" cy="2090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E60C7E" w14:textId="036700F9" w:rsidR="00D87C20" w:rsidRDefault="00D87C20" w:rsidP="00A77A35">
      <w:r w:rsidRPr="00D87C20">
        <w:rPr>
          <w:noProof/>
          <w:lang w:val="en-GB" w:eastAsia="en-GB"/>
        </w:rPr>
        <w:drawing>
          <wp:inline distT="0" distB="0" distL="0" distR="0" wp14:anchorId="498EBA17" wp14:editId="74999F2E">
            <wp:extent cx="5764106" cy="3026125"/>
            <wp:effectExtent l="0" t="0" r="8255" b="3175"/>
            <wp:docPr id="2" name="Picture 2" descr="C:\Users\karam\Downloads\IMG_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ram\Downloads\IMG_05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01"/>
                    <a:stretch/>
                  </pic:blipFill>
                  <pic:spPr bwMode="auto">
                    <a:xfrm>
                      <a:off x="0" y="0"/>
                      <a:ext cx="5764530" cy="302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9CF2A0" w14:textId="20575795" w:rsidR="00D87C20" w:rsidRDefault="00D87C20" w:rsidP="00A77A35"/>
    <w:p w14:paraId="51C7BDE1" w14:textId="27B8BFD5" w:rsidR="00D87C20" w:rsidRPr="00F34B16" w:rsidRDefault="00D87C20" w:rsidP="00A77A35">
      <w:bookmarkStart w:id="0" w:name="_GoBack"/>
      <w:bookmarkEnd w:id="0"/>
    </w:p>
    <w:sectPr w:rsidR="00D87C20" w:rsidRPr="00F34B16">
      <w:headerReference w:type="default" r:id="rId11"/>
      <w:footerReference w:type="default" r:id="rId12"/>
      <w:type w:val="continuous"/>
      <w:pgSz w:w="11906" w:h="16838"/>
      <w:pgMar w:top="2700" w:right="1388" w:bottom="1440" w:left="1440" w:header="720" w:footer="7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43DD2D" w14:textId="77777777" w:rsidR="008028C9" w:rsidRDefault="008028C9">
      <w:pPr>
        <w:spacing w:after="0" w:line="240" w:lineRule="auto"/>
      </w:pPr>
      <w:r>
        <w:separator/>
      </w:r>
    </w:p>
  </w:endnote>
  <w:endnote w:type="continuationSeparator" w:id="0">
    <w:p w14:paraId="2502E24F" w14:textId="77777777" w:rsidR="008028C9" w:rsidRDefault="008028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A259E3" w14:textId="77777777" w:rsidR="00FB4865" w:rsidRDefault="00FB486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FCBA2F" w14:textId="77777777" w:rsidR="008028C9" w:rsidRDefault="008028C9">
      <w:pPr>
        <w:spacing w:after="0" w:line="240" w:lineRule="auto"/>
      </w:pPr>
      <w:r>
        <w:separator/>
      </w:r>
    </w:p>
  </w:footnote>
  <w:footnote w:type="continuationSeparator" w:id="0">
    <w:p w14:paraId="7AF64132" w14:textId="77777777" w:rsidR="008028C9" w:rsidRDefault="008028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82EE81" w14:textId="77777777" w:rsidR="00FB4865" w:rsidRDefault="00F228D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</w:pPr>
    <w:r>
      <w:rPr>
        <w:noProof/>
        <w:lang w:val="en-GB" w:eastAsia="en-GB"/>
      </w:rPr>
      <w:drawing>
        <wp:anchor distT="0" distB="0" distL="0" distR="0" simplePos="0" relativeHeight="251659264" behindDoc="1" locked="0" layoutInCell="1" hidden="0" allowOverlap="1" wp14:anchorId="03DB6402" wp14:editId="12984119">
          <wp:simplePos x="0" y="0"/>
          <wp:positionH relativeFrom="column">
            <wp:posOffset>-914396</wp:posOffset>
          </wp:positionH>
          <wp:positionV relativeFrom="paragraph">
            <wp:posOffset>-609597</wp:posOffset>
          </wp:positionV>
          <wp:extent cx="7553325" cy="10987405"/>
          <wp:effectExtent l="0" t="0" r="0" b="0"/>
          <wp:wrapNone/>
          <wp:docPr id="1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3325" cy="109874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880A2F"/>
    <w:multiLevelType w:val="hybridMultilevel"/>
    <w:tmpl w:val="D5386072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BD4216"/>
    <w:multiLevelType w:val="hybridMultilevel"/>
    <w:tmpl w:val="45D2FEF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5455CE"/>
    <w:multiLevelType w:val="hybridMultilevel"/>
    <w:tmpl w:val="27E83BD0"/>
    <w:lvl w:ilvl="0" w:tplc="2A3EEA24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03B8F0F6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2" w:tplc="9D0082A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3" w:tplc="EED2779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4" w:tplc="53BE1A3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5" w:tplc="46C0AFA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6" w:tplc="FE1CFE1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7" w:tplc="813AEF7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  <w:lvl w:ilvl="8" w:tplc="5C5A5292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Arial" w:hAnsi="Arial" w:hint="default"/>
      </w:rPr>
    </w:lvl>
  </w:abstractNum>
  <w:abstractNum w:abstractNumId="3" w15:restartNumberingAfterBreak="0">
    <w:nsid w:val="0EAF10D8"/>
    <w:multiLevelType w:val="hybridMultilevel"/>
    <w:tmpl w:val="E50A4702"/>
    <w:lvl w:ilvl="0" w:tplc="A61061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720A37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7206C8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6B4374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88E66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570FF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EB45D5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808D62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C5621A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2515F02"/>
    <w:multiLevelType w:val="hybridMultilevel"/>
    <w:tmpl w:val="1DAEF4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937F45"/>
    <w:multiLevelType w:val="hybridMultilevel"/>
    <w:tmpl w:val="799AA5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D3420E"/>
    <w:multiLevelType w:val="hybridMultilevel"/>
    <w:tmpl w:val="8542CE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8640A3"/>
    <w:multiLevelType w:val="hybridMultilevel"/>
    <w:tmpl w:val="D61A2650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 w15:restartNumberingAfterBreak="0">
    <w:nsid w:val="23DD0E93"/>
    <w:multiLevelType w:val="hybridMultilevel"/>
    <w:tmpl w:val="A27281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676397"/>
    <w:multiLevelType w:val="hybridMultilevel"/>
    <w:tmpl w:val="D96247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A65873"/>
    <w:multiLevelType w:val="hybridMultilevel"/>
    <w:tmpl w:val="F3FE15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F67DCD"/>
    <w:multiLevelType w:val="hybridMultilevel"/>
    <w:tmpl w:val="E850E4F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EE3283"/>
    <w:multiLevelType w:val="hybridMultilevel"/>
    <w:tmpl w:val="0D7802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F47ED1"/>
    <w:multiLevelType w:val="hybridMultilevel"/>
    <w:tmpl w:val="B47CA8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F15C0D"/>
    <w:multiLevelType w:val="hybridMultilevel"/>
    <w:tmpl w:val="494097D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B02A1D"/>
    <w:multiLevelType w:val="hybridMultilevel"/>
    <w:tmpl w:val="886053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5D10BA"/>
    <w:multiLevelType w:val="hybridMultilevel"/>
    <w:tmpl w:val="01AC6A72"/>
    <w:lvl w:ilvl="0" w:tplc="08090001">
      <w:start w:val="1"/>
      <w:numFmt w:val="bullet"/>
      <w:lvlText w:val=""/>
      <w:lvlJc w:val="left"/>
      <w:pPr>
        <w:ind w:left="7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17" w15:restartNumberingAfterBreak="0">
    <w:nsid w:val="47D45AE1"/>
    <w:multiLevelType w:val="hybridMultilevel"/>
    <w:tmpl w:val="686081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E663D4"/>
    <w:multiLevelType w:val="hybridMultilevel"/>
    <w:tmpl w:val="F1CA74D2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C1B7000"/>
    <w:multiLevelType w:val="hybridMultilevel"/>
    <w:tmpl w:val="D5907F00"/>
    <w:lvl w:ilvl="0" w:tplc="3DD6C2D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F20299"/>
    <w:multiLevelType w:val="hybridMultilevel"/>
    <w:tmpl w:val="599E6D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437A69"/>
    <w:multiLevelType w:val="hybridMultilevel"/>
    <w:tmpl w:val="EBCC8D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CF1742"/>
    <w:multiLevelType w:val="hybridMultilevel"/>
    <w:tmpl w:val="DCD69F6C"/>
    <w:lvl w:ilvl="0" w:tplc="88047B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3248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842B0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A128F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3CEF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E6D6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0AB9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DC3B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DE5E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56B23065"/>
    <w:multiLevelType w:val="hybridMultilevel"/>
    <w:tmpl w:val="82A694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FD52E1"/>
    <w:multiLevelType w:val="hybridMultilevel"/>
    <w:tmpl w:val="938A7A6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8C672C4"/>
    <w:multiLevelType w:val="hybridMultilevel"/>
    <w:tmpl w:val="26A4BC24"/>
    <w:lvl w:ilvl="0" w:tplc="52A045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1CC9B4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D80E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00E3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B238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3CDC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1CFD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60BA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98F4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5B8E1E17"/>
    <w:multiLevelType w:val="hybridMultilevel"/>
    <w:tmpl w:val="3168AA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156C53"/>
    <w:multiLevelType w:val="hybridMultilevel"/>
    <w:tmpl w:val="0706AA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6D107D"/>
    <w:multiLevelType w:val="hybridMultilevel"/>
    <w:tmpl w:val="6D76B2DA"/>
    <w:lvl w:ilvl="0" w:tplc="3DD6C2DA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51471F7"/>
    <w:multiLevelType w:val="hybridMultilevel"/>
    <w:tmpl w:val="EC56573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8E43D01"/>
    <w:multiLevelType w:val="hybridMultilevel"/>
    <w:tmpl w:val="4476F6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811BD9"/>
    <w:multiLevelType w:val="hybridMultilevel"/>
    <w:tmpl w:val="0A6E615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1E2D93"/>
    <w:multiLevelType w:val="hybridMultilevel"/>
    <w:tmpl w:val="1554A8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9"/>
  </w:num>
  <w:num w:numId="3">
    <w:abstractNumId w:val="28"/>
  </w:num>
  <w:num w:numId="4">
    <w:abstractNumId w:val="24"/>
  </w:num>
  <w:num w:numId="5">
    <w:abstractNumId w:val="17"/>
  </w:num>
  <w:num w:numId="6">
    <w:abstractNumId w:val="27"/>
  </w:num>
  <w:num w:numId="7">
    <w:abstractNumId w:val="29"/>
  </w:num>
  <w:num w:numId="8">
    <w:abstractNumId w:val="18"/>
  </w:num>
  <w:num w:numId="9">
    <w:abstractNumId w:val="0"/>
  </w:num>
  <w:num w:numId="10">
    <w:abstractNumId w:val="14"/>
  </w:num>
  <w:num w:numId="11">
    <w:abstractNumId w:val="5"/>
  </w:num>
  <w:num w:numId="12">
    <w:abstractNumId w:val="25"/>
  </w:num>
  <w:num w:numId="13">
    <w:abstractNumId w:val="2"/>
  </w:num>
  <w:num w:numId="14">
    <w:abstractNumId w:val="30"/>
  </w:num>
  <w:num w:numId="15">
    <w:abstractNumId w:val="21"/>
  </w:num>
  <w:num w:numId="16">
    <w:abstractNumId w:val="1"/>
  </w:num>
  <w:num w:numId="17">
    <w:abstractNumId w:val="15"/>
  </w:num>
  <w:num w:numId="18">
    <w:abstractNumId w:val="3"/>
  </w:num>
  <w:num w:numId="19">
    <w:abstractNumId w:val="6"/>
  </w:num>
  <w:num w:numId="20">
    <w:abstractNumId w:val="12"/>
  </w:num>
  <w:num w:numId="21">
    <w:abstractNumId w:val="32"/>
  </w:num>
  <w:num w:numId="22">
    <w:abstractNumId w:val="22"/>
  </w:num>
  <w:num w:numId="23">
    <w:abstractNumId w:val="20"/>
  </w:num>
  <w:num w:numId="24">
    <w:abstractNumId w:val="13"/>
  </w:num>
  <w:num w:numId="25">
    <w:abstractNumId w:val="23"/>
  </w:num>
  <w:num w:numId="26">
    <w:abstractNumId w:val="10"/>
  </w:num>
  <w:num w:numId="27">
    <w:abstractNumId w:val="7"/>
  </w:num>
  <w:num w:numId="28">
    <w:abstractNumId w:val="4"/>
  </w:num>
  <w:num w:numId="29">
    <w:abstractNumId w:val="26"/>
  </w:num>
  <w:num w:numId="30">
    <w:abstractNumId w:val="9"/>
  </w:num>
  <w:num w:numId="31">
    <w:abstractNumId w:val="31"/>
  </w:num>
  <w:num w:numId="32">
    <w:abstractNumId w:val="16"/>
  </w:num>
  <w:num w:numId="33">
    <w:abstractNumId w:va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6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0" w:nlCheck="1" w:checkStyle="0"/>
  <w:activeWritingStyle w:appName="MSWord" w:lang="tr-TR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865"/>
    <w:rsid w:val="00011862"/>
    <w:rsid w:val="00035646"/>
    <w:rsid w:val="00037BC2"/>
    <w:rsid w:val="0005197F"/>
    <w:rsid w:val="00067902"/>
    <w:rsid w:val="00067FBA"/>
    <w:rsid w:val="000920F7"/>
    <w:rsid w:val="000A73BD"/>
    <w:rsid w:val="000C1C68"/>
    <w:rsid w:val="000C6226"/>
    <w:rsid w:val="000D0BF8"/>
    <w:rsid w:val="000D59BA"/>
    <w:rsid w:val="000F0DDA"/>
    <w:rsid w:val="00110A64"/>
    <w:rsid w:val="00120092"/>
    <w:rsid w:val="001200B2"/>
    <w:rsid w:val="00120AE5"/>
    <w:rsid w:val="00124601"/>
    <w:rsid w:val="00135BB4"/>
    <w:rsid w:val="00145693"/>
    <w:rsid w:val="00146C6C"/>
    <w:rsid w:val="00155EAA"/>
    <w:rsid w:val="00160AC5"/>
    <w:rsid w:val="00170AA3"/>
    <w:rsid w:val="0017134B"/>
    <w:rsid w:val="00171DD5"/>
    <w:rsid w:val="0017755D"/>
    <w:rsid w:val="00184EB2"/>
    <w:rsid w:val="00192771"/>
    <w:rsid w:val="001A76CB"/>
    <w:rsid w:val="001B0DC8"/>
    <w:rsid w:val="001C2A79"/>
    <w:rsid w:val="001D2AFA"/>
    <w:rsid w:val="001D3085"/>
    <w:rsid w:val="001E6F51"/>
    <w:rsid w:val="001F3547"/>
    <w:rsid w:val="00202F3C"/>
    <w:rsid w:val="002156B5"/>
    <w:rsid w:val="002206FD"/>
    <w:rsid w:val="00220A0F"/>
    <w:rsid w:val="00220FE5"/>
    <w:rsid w:val="002405B9"/>
    <w:rsid w:val="002567D2"/>
    <w:rsid w:val="00257FC3"/>
    <w:rsid w:val="00260E16"/>
    <w:rsid w:val="002617DE"/>
    <w:rsid w:val="0026442C"/>
    <w:rsid w:val="00274262"/>
    <w:rsid w:val="0028096C"/>
    <w:rsid w:val="00287566"/>
    <w:rsid w:val="00290ECD"/>
    <w:rsid w:val="00294E68"/>
    <w:rsid w:val="002A2730"/>
    <w:rsid w:val="002B0C87"/>
    <w:rsid w:val="002B26CA"/>
    <w:rsid w:val="002C2A78"/>
    <w:rsid w:val="002C7E0E"/>
    <w:rsid w:val="002D158E"/>
    <w:rsid w:val="002D1C9B"/>
    <w:rsid w:val="002E284E"/>
    <w:rsid w:val="002F0C64"/>
    <w:rsid w:val="002F0DE1"/>
    <w:rsid w:val="002F6DDB"/>
    <w:rsid w:val="003018B9"/>
    <w:rsid w:val="003073AA"/>
    <w:rsid w:val="00341983"/>
    <w:rsid w:val="00351F66"/>
    <w:rsid w:val="0035505F"/>
    <w:rsid w:val="003553C1"/>
    <w:rsid w:val="00356DE5"/>
    <w:rsid w:val="003662E9"/>
    <w:rsid w:val="00371C1D"/>
    <w:rsid w:val="003729E5"/>
    <w:rsid w:val="00373414"/>
    <w:rsid w:val="003760F9"/>
    <w:rsid w:val="00380BAA"/>
    <w:rsid w:val="003845F7"/>
    <w:rsid w:val="00385082"/>
    <w:rsid w:val="00387AEE"/>
    <w:rsid w:val="0039514A"/>
    <w:rsid w:val="003B430A"/>
    <w:rsid w:val="003D1262"/>
    <w:rsid w:val="003D2C3F"/>
    <w:rsid w:val="003D4C5D"/>
    <w:rsid w:val="003D5C07"/>
    <w:rsid w:val="003E3C08"/>
    <w:rsid w:val="003E72F2"/>
    <w:rsid w:val="003F1271"/>
    <w:rsid w:val="00405B82"/>
    <w:rsid w:val="0040774D"/>
    <w:rsid w:val="0041077D"/>
    <w:rsid w:val="004152CD"/>
    <w:rsid w:val="0045157A"/>
    <w:rsid w:val="00453B4D"/>
    <w:rsid w:val="00463118"/>
    <w:rsid w:val="004651EE"/>
    <w:rsid w:val="0047787A"/>
    <w:rsid w:val="004951FD"/>
    <w:rsid w:val="004A46F7"/>
    <w:rsid w:val="004B501B"/>
    <w:rsid w:val="004D7EAE"/>
    <w:rsid w:val="004E22D5"/>
    <w:rsid w:val="004E3C26"/>
    <w:rsid w:val="004E6C6C"/>
    <w:rsid w:val="004F1A25"/>
    <w:rsid w:val="004F2EDC"/>
    <w:rsid w:val="004F6872"/>
    <w:rsid w:val="005105CC"/>
    <w:rsid w:val="00510621"/>
    <w:rsid w:val="00511741"/>
    <w:rsid w:val="005150AC"/>
    <w:rsid w:val="0053164B"/>
    <w:rsid w:val="00542C40"/>
    <w:rsid w:val="00544AF7"/>
    <w:rsid w:val="00545072"/>
    <w:rsid w:val="005500C4"/>
    <w:rsid w:val="0056190A"/>
    <w:rsid w:val="00574489"/>
    <w:rsid w:val="0057456B"/>
    <w:rsid w:val="00585A30"/>
    <w:rsid w:val="0058677E"/>
    <w:rsid w:val="005972BB"/>
    <w:rsid w:val="005A67AE"/>
    <w:rsid w:val="005B1709"/>
    <w:rsid w:val="005B2060"/>
    <w:rsid w:val="005C2BC0"/>
    <w:rsid w:val="005C6F7D"/>
    <w:rsid w:val="005E1250"/>
    <w:rsid w:val="005E30C6"/>
    <w:rsid w:val="00645CE1"/>
    <w:rsid w:val="00653542"/>
    <w:rsid w:val="006634AA"/>
    <w:rsid w:val="00663C94"/>
    <w:rsid w:val="00663E10"/>
    <w:rsid w:val="0067199F"/>
    <w:rsid w:val="00674591"/>
    <w:rsid w:val="00677D58"/>
    <w:rsid w:val="006A74ED"/>
    <w:rsid w:val="006B4909"/>
    <w:rsid w:val="006C4A46"/>
    <w:rsid w:val="006C627D"/>
    <w:rsid w:val="006D3078"/>
    <w:rsid w:val="006D3935"/>
    <w:rsid w:val="006D4F30"/>
    <w:rsid w:val="006D5824"/>
    <w:rsid w:val="006E249E"/>
    <w:rsid w:val="006F7D1F"/>
    <w:rsid w:val="00711DEA"/>
    <w:rsid w:val="007124D1"/>
    <w:rsid w:val="00732022"/>
    <w:rsid w:val="00745E7B"/>
    <w:rsid w:val="007524DC"/>
    <w:rsid w:val="00753228"/>
    <w:rsid w:val="00774DF8"/>
    <w:rsid w:val="00775BE2"/>
    <w:rsid w:val="007845AF"/>
    <w:rsid w:val="00796C9A"/>
    <w:rsid w:val="00797E46"/>
    <w:rsid w:val="007A11FB"/>
    <w:rsid w:val="007C2464"/>
    <w:rsid w:val="007D25FE"/>
    <w:rsid w:val="007D30C2"/>
    <w:rsid w:val="007D5815"/>
    <w:rsid w:val="007F4CDD"/>
    <w:rsid w:val="007F73ED"/>
    <w:rsid w:val="00801503"/>
    <w:rsid w:val="008028C9"/>
    <w:rsid w:val="00804848"/>
    <w:rsid w:val="0081584F"/>
    <w:rsid w:val="0082164F"/>
    <w:rsid w:val="008224DF"/>
    <w:rsid w:val="008312F2"/>
    <w:rsid w:val="00833B53"/>
    <w:rsid w:val="0083586E"/>
    <w:rsid w:val="008372F4"/>
    <w:rsid w:val="0084668D"/>
    <w:rsid w:val="008528A9"/>
    <w:rsid w:val="0086200D"/>
    <w:rsid w:val="008735DC"/>
    <w:rsid w:val="00881B88"/>
    <w:rsid w:val="008A28D0"/>
    <w:rsid w:val="008E0E05"/>
    <w:rsid w:val="008F6C38"/>
    <w:rsid w:val="009029AD"/>
    <w:rsid w:val="00910A07"/>
    <w:rsid w:val="00917C2D"/>
    <w:rsid w:val="00924926"/>
    <w:rsid w:val="00924BC2"/>
    <w:rsid w:val="0093009E"/>
    <w:rsid w:val="00933A2C"/>
    <w:rsid w:val="0093409F"/>
    <w:rsid w:val="00942867"/>
    <w:rsid w:val="00942D07"/>
    <w:rsid w:val="0094729B"/>
    <w:rsid w:val="0095605F"/>
    <w:rsid w:val="00976404"/>
    <w:rsid w:val="00983E20"/>
    <w:rsid w:val="00991E69"/>
    <w:rsid w:val="009A0233"/>
    <w:rsid w:val="009A3000"/>
    <w:rsid w:val="009A525E"/>
    <w:rsid w:val="009B4294"/>
    <w:rsid w:val="009B4A5B"/>
    <w:rsid w:val="009B5B06"/>
    <w:rsid w:val="009D27B1"/>
    <w:rsid w:val="009E2B71"/>
    <w:rsid w:val="009E517C"/>
    <w:rsid w:val="009E5B96"/>
    <w:rsid w:val="009F58E1"/>
    <w:rsid w:val="00A11519"/>
    <w:rsid w:val="00A16F2B"/>
    <w:rsid w:val="00A26195"/>
    <w:rsid w:val="00A4241E"/>
    <w:rsid w:val="00A4477F"/>
    <w:rsid w:val="00A53F9C"/>
    <w:rsid w:val="00A54662"/>
    <w:rsid w:val="00A549E5"/>
    <w:rsid w:val="00A64406"/>
    <w:rsid w:val="00A70016"/>
    <w:rsid w:val="00A719F2"/>
    <w:rsid w:val="00A74AD7"/>
    <w:rsid w:val="00A77A35"/>
    <w:rsid w:val="00A82038"/>
    <w:rsid w:val="00A94BE9"/>
    <w:rsid w:val="00AA4318"/>
    <w:rsid w:val="00AC4A62"/>
    <w:rsid w:val="00AD06D0"/>
    <w:rsid w:val="00AD1A7A"/>
    <w:rsid w:val="00AF4837"/>
    <w:rsid w:val="00B022A6"/>
    <w:rsid w:val="00B061EE"/>
    <w:rsid w:val="00B20DA8"/>
    <w:rsid w:val="00B223A8"/>
    <w:rsid w:val="00B32621"/>
    <w:rsid w:val="00B349FA"/>
    <w:rsid w:val="00B43B7E"/>
    <w:rsid w:val="00B50007"/>
    <w:rsid w:val="00B57A98"/>
    <w:rsid w:val="00B61470"/>
    <w:rsid w:val="00B61F54"/>
    <w:rsid w:val="00B65570"/>
    <w:rsid w:val="00B93306"/>
    <w:rsid w:val="00BB4115"/>
    <w:rsid w:val="00BC190F"/>
    <w:rsid w:val="00BC53AD"/>
    <w:rsid w:val="00BD70DD"/>
    <w:rsid w:val="00BE3FA8"/>
    <w:rsid w:val="00BE76F5"/>
    <w:rsid w:val="00BF1C35"/>
    <w:rsid w:val="00C074A9"/>
    <w:rsid w:val="00C321D7"/>
    <w:rsid w:val="00C32EEC"/>
    <w:rsid w:val="00C35794"/>
    <w:rsid w:val="00C35A76"/>
    <w:rsid w:val="00C443A2"/>
    <w:rsid w:val="00C45EF1"/>
    <w:rsid w:val="00C54CC4"/>
    <w:rsid w:val="00C64AC4"/>
    <w:rsid w:val="00C67799"/>
    <w:rsid w:val="00C90FE4"/>
    <w:rsid w:val="00C913E2"/>
    <w:rsid w:val="00CA14C1"/>
    <w:rsid w:val="00CA22A5"/>
    <w:rsid w:val="00CA3A7C"/>
    <w:rsid w:val="00CA3C2F"/>
    <w:rsid w:val="00CA4203"/>
    <w:rsid w:val="00CA79EB"/>
    <w:rsid w:val="00CB5715"/>
    <w:rsid w:val="00CC66EF"/>
    <w:rsid w:val="00CC7E1D"/>
    <w:rsid w:val="00CD3F5B"/>
    <w:rsid w:val="00CD765F"/>
    <w:rsid w:val="00CE0B26"/>
    <w:rsid w:val="00CF0C4B"/>
    <w:rsid w:val="00CF6DB8"/>
    <w:rsid w:val="00D151D4"/>
    <w:rsid w:val="00D17E3E"/>
    <w:rsid w:val="00D35C4F"/>
    <w:rsid w:val="00D43F5A"/>
    <w:rsid w:val="00D51D6E"/>
    <w:rsid w:val="00D53481"/>
    <w:rsid w:val="00D55B67"/>
    <w:rsid w:val="00D56AB4"/>
    <w:rsid w:val="00D668BC"/>
    <w:rsid w:val="00D77E3B"/>
    <w:rsid w:val="00D86A54"/>
    <w:rsid w:val="00D87C20"/>
    <w:rsid w:val="00DB22D3"/>
    <w:rsid w:val="00DC3A1E"/>
    <w:rsid w:val="00DC46C3"/>
    <w:rsid w:val="00DC7A22"/>
    <w:rsid w:val="00DD7DD7"/>
    <w:rsid w:val="00DE6B56"/>
    <w:rsid w:val="00DF1C13"/>
    <w:rsid w:val="00E0536F"/>
    <w:rsid w:val="00E06769"/>
    <w:rsid w:val="00E07C76"/>
    <w:rsid w:val="00E13561"/>
    <w:rsid w:val="00E213E1"/>
    <w:rsid w:val="00E4168F"/>
    <w:rsid w:val="00E42251"/>
    <w:rsid w:val="00E42E4C"/>
    <w:rsid w:val="00E468E8"/>
    <w:rsid w:val="00E55770"/>
    <w:rsid w:val="00E70871"/>
    <w:rsid w:val="00E751C9"/>
    <w:rsid w:val="00E81469"/>
    <w:rsid w:val="00E82F7E"/>
    <w:rsid w:val="00E904FC"/>
    <w:rsid w:val="00E933DA"/>
    <w:rsid w:val="00EA6C48"/>
    <w:rsid w:val="00ED0E00"/>
    <w:rsid w:val="00ED4A73"/>
    <w:rsid w:val="00EE4DBC"/>
    <w:rsid w:val="00EF2C0E"/>
    <w:rsid w:val="00F027AF"/>
    <w:rsid w:val="00F061EA"/>
    <w:rsid w:val="00F1168A"/>
    <w:rsid w:val="00F134E3"/>
    <w:rsid w:val="00F228D5"/>
    <w:rsid w:val="00F322E6"/>
    <w:rsid w:val="00F34B16"/>
    <w:rsid w:val="00F4271C"/>
    <w:rsid w:val="00F42938"/>
    <w:rsid w:val="00F5033A"/>
    <w:rsid w:val="00F73935"/>
    <w:rsid w:val="00F94383"/>
    <w:rsid w:val="00FB15B8"/>
    <w:rsid w:val="00FB4865"/>
    <w:rsid w:val="00FC466A"/>
    <w:rsid w:val="00FC68B3"/>
    <w:rsid w:val="00FD1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419395"/>
  <w15:docId w15:val="{7D98364A-D6D3-2E43-8ABD-19BEE1427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tr-TR" w:bidi="ar-SA"/>
      </w:rPr>
    </w:rPrDefault>
    <w:pPrDefault>
      <w:pPr>
        <w:spacing w:after="163" w:line="257" w:lineRule="auto"/>
        <w:ind w:left="10" w:right="51" w:hanging="2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ind w:hanging="10"/>
    </w:pPr>
    <w:rPr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left="41"/>
      <w:jc w:val="center"/>
      <w:outlineLvl w:val="0"/>
    </w:pPr>
    <w:rPr>
      <w:b/>
      <w:color w:val="000000"/>
      <w:sz w:val="24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A15F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aliases w:val="Bullets,Lettre d'introduction,Paragrafo elenco,List Paragraph1,1st level - Bullet List Paragraph,Bullets1,Bullets2,Bullets11,Bullets3,Bullets12,Bullets21,Bullets111,Bullets4,Bullets5,Bullets13,Bullets22,Bullets112,Bullets31,Bullets121,3"/>
    <w:basedOn w:val="Normal"/>
    <w:link w:val="ListParagraphChar"/>
    <w:uiPriority w:val="34"/>
    <w:qFormat/>
    <w:rsid w:val="00F62BB6"/>
    <w:pPr>
      <w:spacing w:after="120" w:line="240" w:lineRule="auto"/>
      <w:ind w:left="720" w:right="0" w:firstLine="0"/>
      <w:contextualSpacing/>
      <w:jc w:val="left"/>
    </w:pPr>
    <w:rPr>
      <w:rFonts w:asciiTheme="minorHAnsi" w:eastAsiaTheme="minorHAnsi" w:hAnsiTheme="minorHAnsi" w:cstheme="minorBidi"/>
      <w:color w:val="C45911" w:themeColor="accent2" w:themeShade="BF"/>
      <w:lang w:eastAsia="en-US"/>
    </w:rPr>
  </w:style>
  <w:style w:type="character" w:customStyle="1" w:styleId="ListParagraphChar">
    <w:name w:val="List Paragraph Char"/>
    <w:aliases w:val="Bullets Char,Lettre d'introduction Char,Paragrafo elenco Char,List Paragraph1 Char,1st level - Bullet List Paragraph Char,Bullets1 Char,Bullets2 Char,Bullets11 Char,Bullets3 Char,Bullets12 Char,Bullets21 Char,Bullets111 Char,3 Char"/>
    <w:link w:val="ListParagraph"/>
    <w:uiPriority w:val="34"/>
    <w:qFormat/>
    <w:locked/>
    <w:rsid w:val="00F62BB6"/>
    <w:rPr>
      <w:rFonts w:eastAsiaTheme="minorHAnsi"/>
      <w:color w:val="C45911" w:themeColor="accent2" w:themeShade="BF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736A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6A6F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736A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6A6F"/>
    <w:rPr>
      <w:rFonts w:ascii="Calibri" w:eastAsia="Calibri" w:hAnsi="Calibri" w:cs="Calibri"/>
      <w:color w:val="000000"/>
    </w:rPr>
  </w:style>
  <w:style w:type="character" w:customStyle="1" w:styleId="Heading3Char">
    <w:name w:val="Heading 3 Char"/>
    <w:basedOn w:val="DefaultParagraphFont"/>
    <w:link w:val="Heading3"/>
    <w:uiPriority w:val="9"/>
    <w:rsid w:val="009A15F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10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080"/>
    <w:rPr>
      <w:rFonts w:ascii="Segoe UI" w:eastAsia="Calibri" w:hAnsi="Segoe UI" w:cs="Segoe UI"/>
      <w:color w:val="000000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4108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4108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41080"/>
    <w:rPr>
      <w:rFonts w:ascii="Calibri" w:eastAsia="Calibri" w:hAnsi="Calibri" w:cs="Calibri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10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1080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47" w:type="dxa"/>
        <w:right w:w="60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47" w:type="dxa"/>
        <w:right w:w="60" w:type="dxa"/>
      </w:tblCellMar>
    </w:tblPr>
  </w:style>
  <w:style w:type="paragraph" w:styleId="NormalWeb">
    <w:name w:val="Normal (Web)"/>
    <w:basedOn w:val="Normal"/>
    <w:uiPriority w:val="99"/>
    <w:unhideWhenUsed/>
    <w:rsid w:val="0058391E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NoSpacing">
    <w:name w:val="No Spacing"/>
    <w:uiPriority w:val="1"/>
    <w:qFormat/>
    <w:rsid w:val="00D50B86"/>
    <w:pPr>
      <w:spacing w:after="0" w:line="240" w:lineRule="auto"/>
      <w:ind w:hanging="10"/>
    </w:pPr>
    <w:rPr>
      <w:color w:val="000000"/>
    </w:rPr>
  </w:style>
  <w:style w:type="paragraph" w:styleId="BodyText">
    <w:name w:val="Body Text"/>
    <w:basedOn w:val="Normal"/>
    <w:link w:val="BodyTextChar"/>
    <w:uiPriority w:val="1"/>
    <w:qFormat/>
    <w:rsid w:val="00474E1C"/>
    <w:pPr>
      <w:widowControl w:val="0"/>
      <w:autoSpaceDE w:val="0"/>
      <w:autoSpaceDN w:val="0"/>
      <w:spacing w:after="0" w:line="240" w:lineRule="auto"/>
      <w:ind w:left="0" w:right="0" w:hanging="361"/>
      <w:jc w:val="left"/>
    </w:pPr>
    <w:rPr>
      <w:color w:val="auto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474E1C"/>
    <w:rPr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3C4860"/>
    <w:rPr>
      <w:color w:val="0563C1" w:themeColor="hyperlink"/>
      <w:u w:val="single"/>
    </w:rPr>
  </w:style>
  <w:style w:type="character" w:customStyle="1" w:styleId="zmlenmeyenBahsetme1">
    <w:name w:val="Çözümlenmeyen Bahsetme1"/>
    <w:basedOn w:val="DefaultParagraphFont"/>
    <w:uiPriority w:val="99"/>
    <w:semiHidden/>
    <w:unhideWhenUsed/>
    <w:rsid w:val="003C4860"/>
    <w:rPr>
      <w:color w:val="605E5C"/>
      <w:shd w:val="clear" w:color="auto" w:fill="E1DFDD"/>
    </w:rPr>
  </w:style>
  <w:style w:type="character" w:customStyle="1" w:styleId="m8758324590204567614msohyperlink">
    <w:name w:val="m_8758324590204567614msohyperlink"/>
    <w:basedOn w:val="DefaultParagraphFont"/>
    <w:rsid w:val="000351ED"/>
  </w:style>
  <w:style w:type="character" w:styleId="Strong">
    <w:name w:val="Strong"/>
    <w:basedOn w:val="DefaultParagraphFont"/>
    <w:uiPriority w:val="22"/>
    <w:qFormat/>
    <w:rsid w:val="00D2327B"/>
    <w:rPr>
      <w:b/>
      <w:bCs/>
    </w:rPr>
  </w:style>
  <w:style w:type="paragraph" w:styleId="Revision">
    <w:name w:val="Revision"/>
    <w:hidden/>
    <w:uiPriority w:val="99"/>
    <w:semiHidden/>
    <w:rsid w:val="009047CB"/>
    <w:pPr>
      <w:spacing w:after="0" w:line="240" w:lineRule="auto"/>
      <w:ind w:left="0" w:right="0" w:firstLine="0"/>
      <w:jc w:val="left"/>
    </w:pPr>
    <w:rPr>
      <w:color w:val="000000"/>
    </w:rPr>
  </w:style>
  <w:style w:type="table" w:customStyle="1" w:styleId="a1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OCHeading">
    <w:name w:val="TOC Heading"/>
    <w:basedOn w:val="Heading1"/>
    <w:next w:val="Normal"/>
    <w:uiPriority w:val="39"/>
    <w:unhideWhenUsed/>
    <w:qFormat/>
    <w:rsid w:val="0082164F"/>
    <w:pPr>
      <w:spacing w:before="480" w:line="276" w:lineRule="auto"/>
      <w:ind w:left="0" w:right="0" w:firstLine="0"/>
      <w:jc w:val="left"/>
      <w:outlineLvl w:val="9"/>
    </w:pPr>
    <w:rPr>
      <w:rFonts w:asciiTheme="majorHAnsi" w:eastAsiaTheme="majorEastAsia" w:hAnsiTheme="majorHAnsi" w:cstheme="majorBidi"/>
      <w:bCs/>
      <w:color w:val="2E74B5" w:themeColor="accent1" w:themeShade="BF"/>
      <w:sz w:val="28"/>
      <w:szCs w:val="28"/>
      <w:lang w:val="tr-TR"/>
    </w:rPr>
  </w:style>
  <w:style w:type="paragraph" w:styleId="TOC1">
    <w:name w:val="toc 1"/>
    <w:basedOn w:val="Normal"/>
    <w:next w:val="Normal"/>
    <w:autoRedefine/>
    <w:uiPriority w:val="39"/>
    <w:unhideWhenUsed/>
    <w:rsid w:val="0082164F"/>
    <w:pPr>
      <w:spacing w:before="120" w:after="0"/>
      <w:ind w:left="0"/>
      <w:jc w:val="left"/>
    </w:pPr>
    <w:rPr>
      <w:rFonts w:asciiTheme="minorHAnsi" w:hAnsiTheme="minorHAnsi" w:cstheme="minorHAnsi"/>
      <w:b/>
      <w:bCs/>
      <w:i/>
      <w:iCs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82164F"/>
    <w:pPr>
      <w:spacing w:before="120" w:after="0"/>
      <w:ind w:left="220"/>
      <w:jc w:val="left"/>
    </w:pPr>
    <w:rPr>
      <w:rFonts w:asciiTheme="minorHAnsi" w:hAnsiTheme="minorHAnsi" w:cstheme="minorHAnsi"/>
      <w:b/>
      <w:bCs/>
    </w:rPr>
  </w:style>
  <w:style w:type="paragraph" w:styleId="TOC3">
    <w:name w:val="toc 3"/>
    <w:basedOn w:val="Normal"/>
    <w:next w:val="Normal"/>
    <w:autoRedefine/>
    <w:uiPriority w:val="39"/>
    <w:unhideWhenUsed/>
    <w:rsid w:val="0082164F"/>
    <w:pPr>
      <w:spacing w:after="0"/>
      <w:ind w:left="440"/>
      <w:jc w:val="left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82164F"/>
    <w:pPr>
      <w:spacing w:after="0"/>
      <w:ind w:left="660"/>
      <w:jc w:val="left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82164F"/>
    <w:pPr>
      <w:spacing w:after="0"/>
      <w:ind w:left="880"/>
      <w:jc w:val="left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82164F"/>
    <w:pPr>
      <w:spacing w:after="0"/>
      <w:ind w:left="1100"/>
      <w:jc w:val="left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82164F"/>
    <w:pPr>
      <w:spacing w:after="0"/>
      <w:ind w:left="1320"/>
      <w:jc w:val="left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82164F"/>
    <w:pPr>
      <w:spacing w:after="0"/>
      <w:ind w:left="1540"/>
      <w:jc w:val="left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82164F"/>
    <w:pPr>
      <w:spacing w:after="0"/>
      <w:ind w:left="1760"/>
      <w:jc w:val="left"/>
    </w:pPr>
    <w:rPr>
      <w:rFonts w:asciiTheme="minorHAnsi" w:hAnsiTheme="minorHAnsi" w:cstheme="minorHAnsi"/>
      <w:sz w:val="20"/>
      <w:szCs w:val="2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1077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1077D"/>
    <w:rPr>
      <w:color w:val="000000"/>
    </w:rPr>
  </w:style>
  <w:style w:type="character" w:customStyle="1" w:styleId="zmlenmeyenBahsetme2">
    <w:name w:val="Çözümlenmeyen Bahsetme2"/>
    <w:basedOn w:val="DefaultParagraphFont"/>
    <w:uiPriority w:val="99"/>
    <w:semiHidden/>
    <w:unhideWhenUsed/>
    <w:rsid w:val="00405B82"/>
    <w:rPr>
      <w:color w:val="605E5C"/>
      <w:shd w:val="clear" w:color="auto" w:fill="E1DFDD"/>
    </w:rPr>
  </w:style>
  <w:style w:type="table" w:styleId="TableGrid0">
    <w:name w:val="Table Grid"/>
    <w:basedOn w:val="TableNormal"/>
    <w:uiPriority w:val="39"/>
    <w:rsid w:val="00AD1A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mlenmeyenBahsetme3">
    <w:name w:val="Çözümlenmeyen Bahsetme3"/>
    <w:basedOn w:val="DefaultParagraphFont"/>
    <w:uiPriority w:val="99"/>
    <w:semiHidden/>
    <w:unhideWhenUsed/>
    <w:rsid w:val="00A719F2"/>
    <w:rPr>
      <w:color w:val="605E5C"/>
      <w:shd w:val="clear" w:color="auto" w:fill="E1DFDD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A64406"/>
    <w:pPr>
      <w:pBdr>
        <w:bottom w:val="single" w:sz="6" w:space="1" w:color="auto"/>
      </w:pBdr>
      <w:spacing w:after="0" w:line="240" w:lineRule="auto"/>
      <w:ind w:left="0" w:right="0" w:firstLine="0"/>
      <w:jc w:val="center"/>
    </w:pPr>
    <w:rPr>
      <w:rFonts w:ascii="Arial" w:eastAsia="Times New Roman" w:hAnsi="Arial" w:cs="Arial"/>
      <w:vanish/>
      <w:color w:val="auto"/>
      <w:sz w:val="16"/>
      <w:szCs w:val="16"/>
      <w:lang w:val="tr-TR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A64406"/>
    <w:rPr>
      <w:rFonts w:ascii="Arial" w:eastAsia="Times New Roman" w:hAnsi="Arial" w:cs="Arial"/>
      <w:vanish/>
      <w:sz w:val="16"/>
      <w:szCs w:val="16"/>
      <w:lang w:val="tr-TR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A64406"/>
    <w:pPr>
      <w:pBdr>
        <w:top w:val="single" w:sz="6" w:space="1" w:color="auto"/>
      </w:pBdr>
      <w:spacing w:after="0" w:line="240" w:lineRule="auto"/>
      <w:ind w:left="0" w:right="0" w:firstLine="0"/>
      <w:jc w:val="center"/>
    </w:pPr>
    <w:rPr>
      <w:rFonts w:ascii="Arial" w:eastAsia="Times New Roman" w:hAnsi="Arial" w:cs="Arial"/>
      <w:vanish/>
      <w:color w:val="auto"/>
      <w:sz w:val="16"/>
      <w:szCs w:val="16"/>
      <w:lang w:val="tr-TR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A64406"/>
    <w:rPr>
      <w:rFonts w:ascii="Arial" w:eastAsia="Times New Roman" w:hAnsi="Arial" w:cs="Arial"/>
      <w:vanish/>
      <w:sz w:val="16"/>
      <w:szCs w:val="16"/>
      <w:lang w:val="tr-TR"/>
    </w:rPr>
  </w:style>
  <w:style w:type="table" w:styleId="GridTable4-Accent4">
    <w:name w:val="Grid Table 4 Accent 4"/>
    <w:basedOn w:val="TableNormal"/>
    <w:uiPriority w:val="49"/>
    <w:rsid w:val="00453B4D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924BC2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styleId="Emphasis">
    <w:name w:val="Emphasis"/>
    <w:basedOn w:val="DefaultParagraphFont"/>
    <w:uiPriority w:val="20"/>
    <w:qFormat/>
    <w:rsid w:val="00C35794"/>
    <w:rPr>
      <w:i/>
      <w:iCs/>
    </w:rPr>
  </w:style>
  <w:style w:type="paragraph" w:customStyle="1" w:styleId="m-6958628688031994234msolistparagraph">
    <w:name w:val="m_-6958628688031994234msolistparagraph"/>
    <w:basedOn w:val="Normal"/>
    <w:rsid w:val="008E0E05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91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427009">
          <w:marLeft w:val="547"/>
          <w:marRight w:val="43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3622">
          <w:marLeft w:val="547"/>
          <w:marRight w:val="43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44304">
          <w:marLeft w:val="547"/>
          <w:marRight w:val="43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71812">
          <w:marLeft w:val="547"/>
          <w:marRight w:val="43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10010">
          <w:marLeft w:val="547"/>
          <w:marRight w:val="43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9805">
          <w:marLeft w:val="547"/>
          <w:marRight w:val="43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84703">
          <w:marLeft w:val="547"/>
          <w:marRight w:val="43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19838">
          <w:marLeft w:val="547"/>
          <w:marRight w:val="43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89455">
          <w:marLeft w:val="547"/>
          <w:marRight w:val="43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90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1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63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598285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509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1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24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193064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742086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0933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89195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174213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5725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4629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66255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7458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273544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90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6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0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2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1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10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5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093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58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998670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9696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20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907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550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3904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625382">
                          <w:marLeft w:val="-525"/>
                          <w:marRight w:val="-5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387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378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990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494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36615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3028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469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97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66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244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9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42454F"/>
            <w:right w:val="none" w:sz="0" w:space="0" w:color="auto"/>
          </w:divBdr>
          <w:divsChild>
            <w:div w:id="79116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3658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44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7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451399">
                      <w:marLeft w:val="0"/>
                      <w:marRight w:val="7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1528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807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337739">
                          <w:marLeft w:val="0"/>
                          <w:marRight w:val="0"/>
                          <w:marTop w:val="0"/>
                          <w:marBottom w:val="9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804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46632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524683">
                          <w:marLeft w:val="0"/>
                          <w:marRight w:val="0"/>
                          <w:marTop w:val="0"/>
                          <w:marBottom w:val="9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509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861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282010">
                          <w:marLeft w:val="0"/>
                          <w:marRight w:val="0"/>
                          <w:marTop w:val="0"/>
                          <w:marBottom w:val="9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019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3805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6524">
                          <w:marLeft w:val="0"/>
                          <w:marRight w:val="0"/>
                          <w:marTop w:val="0"/>
                          <w:marBottom w:val="9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256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0187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704096">
                          <w:marLeft w:val="0"/>
                          <w:marRight w:val="0"/>
                          <w:marTop w:val="0"/>
                          <w:marBottom w:val="9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996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311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721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071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41582">
          <w:marLeft w:val="547"/>
          <w:marRight w:val="43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56085">
          <w:marLeft w:val="547"/>
          <w:marRight w:val="43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555723">
          <w:marLeft w:val="547"/>
          <w:marRight w:val="43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50590">
          <w:marLeft w:val="547"/>
          <w:marRight w:val="43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88342">
          <w:marLeft w:val="547"/>
          <w:marRight w:val="43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99483">
          <w:marLeft w:val="547"/>
          <w:marRight w:val="43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841498">
          <w:marLeft w:val="547"/>
          <w:marRight w:val="43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14322">
          <w:marLeft w:val="547"/>
          <w:marRight w:val="43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98283">
          <w:marLeft w:val="547"/>
          <w:marRight w:val="43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97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5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232688">
          <w:marLeft w:val="547"/>
          <w:marRight w:val="43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40119">
          <w:marLeft w:val="547"/>
          <w:marRight w:val="43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06315">
          <w:marLeft w:val="547"/>
          <w:marRight w:val="43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74070">
          <w:marLeft w:val="547"/>
          <w:marRight w:val="43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864775">
          <w:marLeft w:val="547"/>
          <w:marRight w:val="43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5330">
          <w:marLeft w:val="547"/>
          <w:marRight w:val="43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238">
          <w:marLeft w:val="547"/>
          <w:marRight w:val="43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2574">
          <w:marLeft w:val="547"/>
          <w:marRight w:val="43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6965">
          <w:marLeft w:val="547"/>
          <w:marRight w:val="43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2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718272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66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9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14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8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91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73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55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053082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77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3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8883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04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44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8706">
          <w:marLeft w:val="-1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7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176058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153950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73758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03601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885330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41186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9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2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9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6849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82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89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778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7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98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22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3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342634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000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8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599995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39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100323">
          <w:marLeft w:val="547"/>
          <w:marRight w:val="43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48324">
          <w:marLeft w:val="547"/>
          <w:marRight w:val="43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576275">
          <w:marLeft w:val="547"/>
          <w:marRight w:val="43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97003">
          <w:marLeft w:val="547"/>
          <w:marRight w:val="43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356273">
          <w:marLeft w:val="547"/>
          <w:marRight w:val="43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999">
          <w:marLeft w:val="547"/>
          <w:marRight w:val="43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83105">
          <w:marLeft w:val="547"/>
          <w:marRight w:val="43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537240">
          <w:marLeft w:val="547"/>
          <w:marRight w:val="43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644777">
          <w:marLeft w:val="547"/>
          <w:marRight w:val="43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5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94957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48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917287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00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6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1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822454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88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0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2D+qjhP58olJxdmWrLSczS5ZmUQ==">AMUW2mVGDL3HtLhau9AQ4+YRpOSFqujisXpmoWqj98Mb/u80gzLVoKaK51CKCixZtZbg5qEt1SgBfsWzOAKLkuVDj52Eidm7wvxImw4/WKJpHrbYxquo8F0=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CD3AAC9-7FEA-4CC0-97F4-4F360540AB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1206</Words>
  <Characters>6879</Characters>
  <Application>Microsoft Office Word</Application>
  <DocSecurity>0</DocSecurity>
  <Lines>57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Enhancer team</dc:creator>
  <cp:lastModifiedBy>Karci Korfali Deniz</cp:lastModifiedBy>
  <cp:revision>4</cp:revision>
  <dcterms:created xsi:type="dcterms:W3CDTF">2022-09-16T13:06:00Z</dcterms:created>
  <dcterms:modified xsi:type="dcterms:W3CDTF">2022-09-16T13:26:00Z</dcterms:modified>
</cp:coreProperties>
</file>